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5D82" w:rsidRPr="00895D82" w:rsidRDefault="00AF563F" w:rsidP="003876EC">
      <w:pPr>
        <w:ind w:left="3888"/>
        <w:jc w:val="both"/>
        <w:rPr>
          <w:b/>
          <w:bCs/>
          <w:lang w:val="lt-LT"/>
        </w:rPr>
      </w:pPr>
      <w:r w:rsidRPr="00B965C1">
        <w:rPr>
          <w:lang w:val="lt-LT"/>
        </w:rPr>
        <w:t xml:space="preserve">             </w:t>
      </w:r>
      <w:r w:rsidR="00AB65D2">
        <w:rPr>
          <w:lang w:val="lt-LT"/>
        </w:rPr>
        <w:t xml:space="preserve">  </w:t>
      </w:r>
      <w:r w:rsidR="00895D82">
        <w:rPr>
          <w:lang w:val="lt-LT"/>
        </w:rPr>
        <w:t xml:space="preserve">                                                                      </w:t>
      </w:r>
      <w:r w:rsidR="00895D82" w:rsidRPr="00895D82">
        <w:rPr>
          <w:b/>
          <w:bCs/>
          <w:lang w:val="lt-LT"/>
        </w:rPr>
        <w:t>PROJEKTAS</w:t>
      </w:r>
    </w:p>
    <w:p w:rsidR="00895D82" w:rsidRDefault="00895D82" w:rsidP="003876EC">
      <w:pPr>
        <w:ind w:left="3888"/>
        <w:jc w:val="both"/>
        <w:rPr>
          <w:lang w:val="lt-LT"/>
        </w:rPr>
      </w:pPr>
    </w:p>
    <w:p w:rsidR="00895D82" w:rsidRDefault="00895D82" w:rsidP="003876EC">
      <w:pPr>
        <w:ind w:left="3888"/>
        <w:jc w:val="both"/>
        <w:rPr>
          <w:lang w:val="lt-LT"/>
        </w:rPr>
      </w:pPr>
    </w:p>
    <w:p w:rsidR="005D2ED2" w:rsidRPr="003876EC" w:rsidRDefault="00895D82" w:rsidP="003876EC">
      <w:pPr>
        <w:ind w:left="3888"/>
        <w:jc w:val="both"/>
        <w:rPr>
          <w:sz w:val="24"/>
          <w:szCs w:val="24"/>
          <w:lang w:val="lt-LT"/>
        </w:rPr>
      </w:pPr>
      <w:r>
        <w:rPr>
          <w:lang w:val="lt-LT"/>
        </w:rPr>
        <w:t xml:space="preserve">                </w:t>
      </w:r>
      <w:r w:rsidR="005D2ED2" w:rsidRPr="003876EC">
        <w:rPr>
          <w:sz w:val="24"/>
          <w:szCs w:val="24"/>
          <w:lang w:val="lt-LT"/>
        </w:rPr>
        <w:t>P</w:t>
      </w:r>
      <w:r w:rsidR="00AC2914" w:rsidRPr="003876EC">
        <w:rPr>
          <w:sz w:val="24"/>
          <w:szCs w:val="24"/>
          <w:lang w:val="lt-LT"/>
        </w:rPr>
        <w:t>ATVIRTIN</w:t>
      </w:r>
      <w:r w:rsidR="00787BCC" w:rsidRPr="003876EC">
        <w:rPr>
          <w:sz w:val="24"/>
          <w:szCs w:val="24"/>
          <w:lang w:val="lt-LT"/>
        </w:rPr>
        <w:t>TA</w:t>
      </w:r>
    </w:p>
    <w:p w:rsidR="00AF563F" w:rsidRPr="003876EC" w:rsidRDefault="00AF563F" w:rsidP="00AF563F">
      <w:pPr>
        <w:ind w:left="3888"/>
        <w:jc w:val="both"/>
        <w:rPr>
          <w:sz w:val="24"/>
          <w:szCs w:val="24"/>
          <w:lang w:val="lt-LT"/>
        </w:rPr>
      </w:pPr>
      <w:r w:rsidRPr="003876EC">
        <w:rPr>
          <w:sz w:val="24"/>
          <w:szCs w:val="24"/>
          <w:lang w:val="lt-LT"/>
        </w:rPr>
        <w:t xml:space="preserve">             </w:t>
      </w:r>
      <w:r w:rsidR="005D2ED2" w:rsidRPr="003876EC">
        <w:rPr>
          <w:sz w:val="24"/>
          <w:szCs w:val="24"/>
          <w:lang w:val="lt-LT"/>
        </w:rPr>
        <w:t>20</w:t>
      </w:r>
      <w:r w:rsidR="005B054C">
        <w:rPr>
          <w:sz w:val="24"/>
          <w:szCs w:val="24"/>
          <w:lang w:val="lt-LT"/>
        </w:rPr>
        <w:t>20</w:t>
      </w:r>
      <w:r w:rsidR="005D2ED2" w:rsidRPr="003876EC">
        <w:rPr>
          <w:sz w:val="24"/>
          <w:szCs w:val="24"/>
          <w:lang w:val="lt-LT"/>
        </w:rPr>
        <w:t xml:space="preserve"> m. </w:t>
      </w:r>
      <w:r w:rsidR="00884375" w:rsidRPr="003876EC">
        <w:rPr>
          <w:sz w:val="24"/>
          <w:szCs w:val="24"/>
          <w:lang w:val="lt-LT"/>
        </w:rPr>
        <w:t>birželio</w:t>
      </w:r>
      <w:r w:rsidR="005D2ED2" w:rsidRPr="003876EC">
        <w:rPr>
          <w:sz w:val="24"/>
          <w:szCs w:val="24"/>
          <w:lang w:val="lt-LT"/>
        </w:rPr>
        <w:t xml:space="preserve">  d. </w:t>
      </w:r>
      <w:r w:rsidRPr="003876EC">
        <w:rPr>
          <w:sz w:val="24"/>
          <w:szCs w:val="24"/>
          <w:lang w:val="lt-LT"/>
        </w:rPr>
        <w:t>ne</w:t>
      </w:r>
      <w:r w:rsidR="005D2ED2" w:rsidRPr="003876EC">
        <w:rPr>
          <w:sz w:val="24"/>
          <w:szCs w:val="24"/>
          <w:lang w:val="lt-LT"/>
        </w:rPr>
        <w:t xml:space="preserve">eiliniame </w:t>
      </w:r>
      <w:r w:rsidRPr="003876EC">
        <w:rPr>
          <w:sz w:val="24"/>
          <w:szCs w:val="24"/>
          <w:lang w:val="lt-LT"/>
        </w:rPr>
        <w:t>visuotiniame</w:t>
      </w:r>
    </w:p>
    <w:p w:rsidR="00AF563F" w:rsidRPr="003876EC" w:rsidRDefault="00AF563F" w:rsidP="00AF563F">
      <w:pPr>
        <w:ind w:left="3888"/>
        <w:jc w:val="both"/>
        <w:rPr>
          <w:sz w:val="24"/>
          <w:szCs w:val="24"/>
          <w:lang w:val="lt-LT"/>
        </w:rPr>
      </w:pPr>
      <w:r w:rsidRPr="003876EC">
        <w:rPr>
          <w:sz w:val="24"/>
          <w:szCs w:val="24"/>
          <w:lang w:val="lt-LT"/>
        </w:rPr>
        <w:t xml:space="preserve">             </w:t>
      </w:r>
      <w:r w:rsidR="005D2ED2" w:rsidRPr="003876EC">
        <w:rPr>
          <w:sz w:val="24"/>
          <w:szCs w:val="24"/>
          <w:lang w:val="lt-LT"/>
        </w:rPr>
        <w:t>UAB „Varėnos šiluma“</w:t>
      </w:r>
      <w:r w:rsidRPr="003876EC">
        <w:rPr>
          <w:sz w:val="24"/>
          <w:szCs w:val="24"/>
          <w:lang w:val="lt-LT"/>
        </w:rPr>
        <w:t xml:space="preserve"> </w:t>
      </w:r>
      <w:r w:rsidR="005D2ED2" w:rsidRPr="003876EC">
        <w:rPr>
          <w:sz w:val="24"/>
          <w:szCs w:val="24"/>
          <w:lang w:val="lt-LT"/>
        </w:rPr>
        <w:t>akcininkų susirinkime</w:t>
      </w:r>
    </w:p>
    <w:p w:rsidR="005D2ED2" w:rsidRPr="003876EC" w:rsidRDefault="00AF563F" w:rsidP="00AF563F">
      <w:pPr>
        <w:ind w:left="3888"/>
        <w:jc w:val="both"/>
        <w:rPr>
          <w:sz w:val="24"/>
          <w:szCs w:val="24"/>
          <w:lang w:val="lt-LT"/>
        </w:rPr>
      </w:pPr>
      <w:r w:rsidRPr="003876EC">
        <w:rPr>
          <w:sz w:val="24"/>
          <w:szCs w:val="24"/>
          <w:lang w:val="lt-LT"/>
        </w:rPr>
        <w:t xml:space="preserve">             </w:t>
      </w:r>
      <w:r w:rsidR="005D2ED2" w:rsidRPr="003876EC">
        <w:rPr>
          <w:sz w:val="24"/>
          <w:szCs w:val="24"/>
          <w:lang w:val="lt-LT"/>
        </w:rPr>
        <w:t>Protokolo Nr. A</w:t>
      </w:r>
      <w:r w:rsidR="005B054C">
        <w:rPr>
          <w:sz w:val="24"/>
          <w:szCs w:val="24"/>
          <w:lang w:val="lt-LT"/>
        </w:rPr>
        <w:t>20</w:t>
      </w:r>
      <w:r w:rsidR="00884375" w:rsidRPr="003876EC">
        <w:rPr>
          <w:sz w:val="24"/>
          <w:szCs w:val="24"/>
          <w:lang w:val="lt-LT"/>
        </w:rPr>
        <w:t>-</w:t>
      </w:r>
    </w:p>
    <w:p w:rsidR="005D2ED2" w:rsidRPr="003876EC" w:rsidRDefault="005D2ED2" w:rsidP="00EC3C05">
      <w:pPr>
        <w:pStyle w:val="Antrat1"/>
      </w:pPr>
    </w:p>
    <w:p w:rsidR="00EC3C05" w:rsidRPr="003876EC" w:rsidRDefault="00EC3C05" w:rsidP="00EC3C05">
      <w:pPr>
        <w:pStyle w:val="Antrat1"/>
        <w:rPr>
          <w:b w:val="0"/>
        </w:rPr>
      </w:pPr>
      <w:r w:rsidRPr="003876EC">
        <w:t>UŽDAROSIOS AKCINĖS BENDROVĖS</w:t>
      </w:r>
    </w:p>
    <w:p w:rsidR="00EC3C05" w:rsidRPr="003876EC" w:rsidRDefault="00EC3C05" w:rsidP="00EC3C05">
      <w:pPr>
        <w:jc w:val="center"/>
        <w:rPr>
          <w:b/>
          <w:sz w:val="24"/>
          <w:lang w:val="lt-LT"/>
        </w:rPr>
      </w:pPr>
      <w:r w:rsidRPr="003876EC">
        <w:rPr>
          <w:b/>
          <w:sz w:val="24"/>
          <w:lang w:val="lt-LT"/>
        </w:rPr>
        <w:t xml:space="preserve">,,VARĖNOS ŠILUMA” </w:t>
      </w:r>
    </w:p>
    <w:p w:rsidR="00EC3C05" w:rsidRPr="003876EC" w:rsidRDefault="00EC3C05" w:rsidP="00EC3C05">
      <w:pPr>
        <w:jc w:val="center"/>
        <w:rPr>
          <w:b/>
          <w:sz w:val="24"/>
          <w:lang w:val="lt-LT"/>
        </w:rPr>
      </w:pPr>
    </w:p>
    <w:p w:rsidR="00EC3C05" w:rsidRPr="003876EC" w:rsidRDefault="00EC3C05" w:rsidP="008E3B2C">
      <w:pPr>
        <w:pStyle w:val="Antrat2"/>
        <w:rPr>
          <w:sz w:val="24"/>
          <w:szCs w:val="24"/>
        </w:rPr>
      </w:pPr>
      <w:r w:rsidRPr="003876EC">
        <w:rPr>
          <w:sz w:val="24"/>
          <w:szCs w:val="24"/>
        </w:rPr>
        <w:t>ĮSTATAI</w:t>
      </w:r>
    </w:p>
    <w:p w:rsidR="00EC3C05" w:rsidRPr="003876EC" w:rsidRDefault="00EC3C05" w:rsidP="008E3B2C">
      <w:pPr>
        <w:jc w:val="center"/>
        <w:rPr>
          <w:b/>
          <w:sz w:val="24"/>
          <w:szCs w:val="24"/>
          <w:lang w:val="lt-LT"/>
        </w:rPr>
      </w:pPr>
    </w:p>
    <w:p w:rsidR="00EC3C05" w:rsidRPr="003876EC" w:rsidRDefault="001A6E0F" w:rsidP="008E3B2C">
      <w:pPr>
        <w:jc w:val="center"/>
        <w:rPr>
          <w:b/>
          <w:sz w:val="24"/>
          <w:szCs w:val="24"/>
          <w:lang w:val="lt-LT"/>
        </w:rPr>
      </w:pPr>
      <w:r w:rsidRPr="003876EC">
        <w:rPr>
          <w:b/>
          <w:sz w:val="24"/>
          <w:szCs w:val="24"/>
          <w:lang w:val="lt-LT"/>
        </w:rPr>
        <w:t xml:space="preserve">I. </w:t>
      </w:r>
      <w:r w:rsidR="00EC3C05" w:rsidRPr="003876EC">
        <w:rPr>
          <w:b/>
          <w:sz w:val="24"/>
          <w:szCs w:val="24"/>
          <w:lang w:val="lt-LT"/>
        </w:rPr>
        <w:t>Bendroji dalis</w:t>
      </w:r>
    </w:p>
    <w:p w:rsidR="00EC3C05" w:rsidRPr="003876EC" w:rsidRDefault="00EC3C05" w:rsidP="008E3B2C">
      <w:pPr>
        <w:jc w:val="center"/>
        <w:rPr>
          <w:b/>
          <w:sz w:val="24"/>
          <w:szCs w:val="24"/>
          <w:lang w:val="lt-LT"/>
        </w:rPr>
      </w:pPr>
    </w:p>
    <w:p w:rsidR="00EC3C05" w:rsidRPr="003876EC" w:rsidRDefault="001A6E0F" w:rsidP="008E3B2C">
      <w:pPr>
        <w:pStyle w:val="Pagrindinistekstas"/>
        <w:ind w:firstLine="851"/>
        <w:rPr>
          <w:szCs w:val="24"/>
        </w:rPr>
      </w:pPr>
      <w:r w:rsidRPr="003876EC">
        <w:rPr>
          <w:szCs w:val="24"/>
        </w:rPr>
        <w:t>1</w:t>
      </w:r>
      <w:r w:rsidR="00EC3C05" w:rsidRPr="003876EC">
        <w:rPr>
          <w:szCs w:val="24"/>
        </w:rPr>
        <w:t>. Uždaroji akcinė bendrovė ,,Varėnos šil</w:t>
      </w:r>
      <w:r w:rsidR="00FD467D" w:rsidRPr="003876EC">
        <w:rPr>
          <w:szCs w:val="24"/>
        </w:rPr>
        <w:t>uma” (toliau tekste vadinama ,,B</w:t>
      </w:r>
      <w:r w:rsidR="00EC3C05" w:rsidRPr="003876EC">
        <w:rPr>
          <w:szCs w:val="24"/>
        </w:rPr>
        <w:t>endrov</w:t>
      </w:r>
      <w:r w:rsidR="00FD467D" w:rsidRPr="003876EC">
        <w:rPr>
          <w:szCs w:val="24"/>
        </w:rPr>
        <w:t>ė</w:t>
      </w:r>
      <w:r w:rsidR="00EC3C05" w:rsidRPr="003876EC">
        <w:rPr>
          <w:szCs w:val="24"/>
        </w:rPr>
        <w:t>”) yra įmonė, kurios įstatinis kapitalas padalintas į dalis – akcijas. Ji veikia, vadovaudamasi Lietuvos Respublikos akcinių bendrovių ir kitais įstatymais, Vyriausybės nutarimais bei kitais teisės aktais, reguliuojančiais įmonės veiklą, taip pat šiais įstatais. Pasikeitus bendrovės statusui, visos teisės ir pareigos išlieka buvusios specialios paskirties UAB</w:t>
      </w:r>
      <w:r w:rsidR="003D0CD5" w:rsidRPr="003876EC">
        <w:rPr>
          <w:szCs w:val="24"/>
        </w:rPr>
        <w:t xml:space="preserve"> </w:t>
      </w:r>
      <w:r w:rsidR="00EC3C05" w:rsidRPr="003876EC">
        <w:rPr>
          <w:szCs w:val="24"/>
        </w:rPr>
        <w:t>,,</w:t>
      </w:r>
      <w:r w:rsidR="003D0CD5" w:rsidRPr="003876EC">
        <w:rPr>
          <w:szCs w:val="24"/>
        </w:rPr>
        <w:t>V</w:t>
      </w:r>
      <w:r w:rsidR="00EC3C05" w:rsidRPr="003876EC">
        <w:rPr>
          <w:szCs w:val="24"/>
        </w:rPr>
        <w:t>arėnos šiluma”.</w:t>
      </w:r>
    </w:p>
    <w:p w:rsidR="00EC3C05" w:rsidRPr="003876EC" w:rsidRDefault="00EC3C05" w:rsidP="008E3B2C">
      <w:pPr>
        <w:pStyle w:val="Pagrindinistekstas"/>
        <w:ind w:firstLine="851"/>
        <w:rPr>
          <w:szCs w:val="24"/>
        </w:rPr>
      </w:pPr>
      <w:r w:rsidRPr="003876EC">
        <w:rPr>
          <w:szCs w:val="24"/>
        </w:rPr>
        <w:t>2. Bendrovė įsteigta reorganizavus skaidymo būdu specialios paskirties akcinę bendrovę ,,Alytaus šilumos tinklai”.</w:t>
      </w:r>
    </w:p>
    <w:p w:rsidR="00EC3C05" w:rsidRPr="003876EC" w:rsidRDefault="00EC3C05" w:rsidP="008E3B2C">
      <w:pPr>
        <w:pStyle w:val="Pagrindinistekstas"/>
        <w:ind w:firstLine="851"/>
        <w:rPr>
          <w:szCs w:val="24"/>
        </w:rPr>
      </w:pPr>
      <w:r w:rsidRPr="003876EC">
        <w:rPr>
          <w:szCs w:val="24"/>
        </w:rPr>
        <w:t>3. Bendrovės sutrumpintas pavadinimas – UAB ,,Varėnos šiluma”.</w:t>
      </w:r>
    </w:p>
    <w:p w:rsidR="00EC3C05" w:rsidRPr="003876EC" w:rsidRDefault="00EC3C05" w:rsidP="008E3B2C">
      <w:pPr>
        <w:pStyle w:val="Pagrindinistekstas"/>
        <w:ind w:firstLine="851"/>
        <w:rPr>
          <w:szCs w:val="24"/>
        </w:rPr>
      </w:pPr>
      <w:r w:rsidRPr="003876EC">
        <w:rPr>
          <w:szCs w:val="24"/>
        </w:rPr>
        <w:t>4. Bendrovė yra juridinis asmuo, turintis ūkinį, finansinį, organizacinį ir teisinį savarankiškumą, balansą, savo antspaudą, sąskaitas bankų įstaigose.</w:t>
      </w:r>
    </w:p>
    <w:p w:rsidR="00EC3C05" w:rsidRPr="003876EC" w:rsidRDefault="00EC3C05" w:rsidP="008E3B2C">
      <w:pPr>
        <w:pStyle w:val="Pagrindinistekstas"/>
        <w:ind w:firstLine="851"/>
        <w:rPr>
          <w:szCs w:val="24"/>
        </w:rPr>
      </w:pPr>
      <w:r w:rsidRPr="003876EC">
        <w:rPr>
          <w:szCs w:val="24"/>
        </w:rPr>
        <w:t xml:space="preserve">5. Bendrovė yra ribotos turtinės atsakomybės juridinis asmuo. Pagal savo prievoles ji atsako tik savo turtu. Akcininkai pagal bendrovės prievoles atsako tik ta suma, kurią privalo įmokėti už akcijas. </w:t>
      </w:r>
    </w:p>
    <w:p w:rsidR="00EC3C05" w:rsidRPr="003876EC" w:rsidRDefault="00EC3C05" w:rsidP="008E3B2C">
      <w:pPr>
        <w:pStyle w:val="Pagrindinistekstas"/>
        <w:ind w:firstLine="851"/>
        <w:rPr>
          <w:szCs w:val="24"/>
        </w:rPr>
      </w:pPr>
      <w:r w:rsidRPr="003876EC">
        <w:rPr>
          <w:szCs w:val="24"/>
        </w:rPr>
        <w:t xml:space="preserve">6. Bendrovė įsteigta neribotam laikui. </w:t>
      </w:r>
    </w:p>
    <w:p w:rsidR="00EC3C05" w:rsidRPr="003876EC" w:rsidRDefault="00EC3C05" w:rsidP="008E3B2C">
      <w:pPr>
        <w:pStyle w:val="Pagrindinistekstas"/>
        <w:ind w:firstLine="851"/>
        <w:rPr>
          <w:szCs w:val="24"/>
        </w:rPr>
      </w:pPr>
      <w:r w:rsidRPr="003876EC">
        <w:rPr>
          <w:szCs w:val="24"/>
        </w:rPr>
        <w:t>7. Bendrovės ūkiniais metais laikomi kalendoriniai metai.</w:t>
      </w:r>
    </w:p>
    <w:p w:rsidR="00EC3C05" w:rsidRPr="003876EC" w:rsidRDefault="00EC3C05" w:rsidP="008E3B2C">
      <w:pPr>
        <w:pStyle w:val="Pagrindinistekstas"/>
        <w:ind w:firstLine="851"/>
        <w:rPr>
          <w:szCs w:val="24"/>
        </w:rPr>
      </w:pPr>
      <w:r w:rsidRPr="003876EC">
        <w:rPr>
          <w:szCs w:val="24"/>
        </w:rPr>
        <w:t xml:space="preserve">8. Bendrovės buveinės adresas: J. Basanavičiaus g. 56, LT-65210 Varėna, Lietuvos Respublika. </w:t>
      </w:r>
    </w:p>
    <w:p w:rsidR="00EC3C05" w:rsidRPr="003876EC" w:rsidRDefault="00EC3C05" w:rsidP="008E3B2C">
      <w:pPr>
        <w:pStyle w:val="Pagrindinistekstas"/>
        <w:ind w:firstLine="851"/>
        <w:rPr>
          <w:szCs w:val="24"/>
        </w:rPr>
      </w:pPr>
    </w:p>
    <w:p w:rsidR="00EC3C05" w:rsidRPr="003876EC" w:rsidRDefault="001A6E0F" w:rsidP="008E3B2C">
      <w:pPr>
        <w:jc w:val="center"/>
        <w:rPr>
          <w:b/>
          <w:sz w:val="24"/>
          <w:szCs w:val="24"/>
          <w:lang w:val="lt-LT"/>
        </w:rPr>
      </w:pPr>
      <w:r w:rsidRPr="003876EC">
        <w:rPr>
          <w:b/>
          <w:sz w:val="24"/>
          <w:szCs w:val="24"/>
          <w:lang w:val="lt-LT"/>
        </w:rPr>
        <w:t xml:space="preserve">II. </w:t>
      </w:r>
      <w:r w:rsidR="00EC3C05" w:rsidRPr="003876EC">
        <w:rPr>
          <w:b/>
          <w:sz w:val="24"/>
          <w:szCs w:val="24"/>
          <w:lang w:val="lt-LT"/>
        </w:rPr>
        <w:t>Bendrovės veiklos tikslai ir ūkinės veiklos rūšys</w:t>
      </w:r>
    </w:p>
    <w:p w:rsidR="00EC3C05" w:rsidRPr="003876EC" w:rsidRDefault="00EC3C05" w:rsidP="008E3B2C">
      <w:pPr>
        <w:jc w:val="center"/>
        <w:rPr>
          <w:b/>
          <w:sz w:val="24"/>
          <w:szCs w:val="24"/>
          <w:lang w:val="lt-LT"/>
        </w:rPr>
      </w:pPr>
    </w:p>
    <w:p w:rsidR="00EC3C05" w:rsidRPr="003876EC" w:rsidRDefault="001A6E0F" w:rsidP="008E3B2C">
      <w:pPr>
        <w:pStyle w:val="Pagrindinistekstas"/>
        <w:ind w:firstLine="851"/>
        <w:rPr>
          <w:szCs w:val="24"/>
        </w:rPr>
      </w:pPr>
      <w:r w:rsidRPr="003876EC">
        <w:rPr>
          <w:szCs w:val="24"/>
        </w:rPr>
        <w:t>9</w:t>
      </w:r>
      <w:r w:rsidR="00EC3C05" w:rsidRPr="003876EC">
        <w:rPr>
          <w:szCs w:val="24"/>
        </w:rPr>
        <w:t>. Pagrindiniai Bendrovės veiklos tikslai yra užtikrinti Varėnos rajono šilumos vartotojų aprūpinimą centralizuotai tiekiama šiluma, karštu vandeniu, užtikrinti tiekiamos energijos kokybę pagal galiojančius norminius dokumentus bei jos tiekimo nepertraukiamumą, saugų šilumos ūkio objektų eksploatavimą, racionaliai naudoti Bendrovės turtą bei kitus išteklius, siekti dirbti rentabiliai.</w:t>
      </w:r>
    </w:p>
    <w:p w:rsidR="00FA6028" w:rsidRPr="00895D82" w:rsidRDefault="00FA6028" w:rsidP="008E3B2C">
      <w:pPr>
        <w:pStyle w:val="Pagrindinistekstas"/>
        <w:ind w:firstLine="851"/>
        <w:rPr>
          <w:szCs w:val="24"/>
        </w:rPr>
      </w:pPr>
      <w:r w:rsidRPr="00895D82">
        <w:rPr>
          <w:szCs w:val="24"/>
        </w:rPr>
        <w:t xml:space="preserve">10. Pagrindinės Bendrovės ūkinės veiklos rūšys yra: </w:t>
      </w:r>
      <w:r w:rsidR="006632A8" w:rsidRPr="00895D82">
        <w:rPr>
          <w:szCs w:val="24"/>
        </w:rPr>
        <w:t>šilumos energijos ir karšto vandens gamyba ir tiekimas,  pastatų statyba, inžinerinių pastatų statyba, specializuota statybos veikla, perkraustymo veikla, nuosavo arba nuomojamo turto nuoma ir eksploatavimas, nekilnojamo turto</w:t>
      </w:r>
      <w:r w:rsidRPr="00895D82">
        <w:rPr>
          <w:szCs w:val="24"/>
        </w:rPr>
        <w:t xml:space="preserve"> </w:t>
      </w:r>
      <w:r w:rsidRPr="00895D82">
        <w:rPr>
          <w:bCs/>
          <w:szCs w:val="24"/>
        </w:rPr>
        <w:t>tvarkyba už atlygį arba pagal sutartį, architektūros ir inžinerijos veikla ir su ja susijusios techninės konsultacijos, reklama, pastatų aptarnavimas ir kraštovaizdžio tvarkymas, fizinės gerovės užtikrinimo veikla.</w:t>
      </w:r>
      <w:r w:rsidRPr="00895D82">
        <w:rPr>
          <w:szCs w:val="24"/>
        </w:rPr>
        <w:t xml:space="preserve"> Siekdama savo veiklos tikslo, Bendrovė taip pat užsiima atlygintinių paslaugų teikimu įvairiose srityse, prekių pirkimu ir pardavimu bei kita įstatymų neuždrausta veikla, išvardinta Ekonominės veiklos rūšių klasifikatoriuje.</w:t>
      </w:r>
    </w:p>
    <w:p w:rsidR="00EC3C05" w:rsidRPr="003876EC" w:rsidRDefault="001A6E0F" w:rsidP="008E3B2C">
      <w:pPr>
        <w:pStyle w:val="Pagrindinistekstas"/>
        <w:ind w:firstLine="851"/>
        <w:rPr>
          <w:szCs w:val="24"/>
        </w:rPr>
      </w:pPr>
      <w:r w:rsidRPr="003876EC">
        <w:rPr>
          <w:szCs w:val="24"/>
        </w:rPr>
        <w:t>11</w:t>
      </w:r>
      <w:r w:rsidR="00EC3C05" w:rsidRPr="003876EC">
        <w:rPr>
          <w:szCs w:val="24"/>
        </w:rPr>
        <w:t xml:space="preserve">. Veiklą, kuri yra licencijuojama arba vykdoma nustatyta tvarka, Bendrovė gali vykdyti tik gavusi atitinkamas licencijas ir (ar) leidimus. </w:t>
      </w:r>
    </w:p>
    <w:p w:rsidR="00EC3C05" w:rsidRPr="003876EC" w:rsidRDefault="00EC3C05" w:rsidP="008E3B2C">
      <w:pPr>
        <w:pStyle w:val="Pagrindinistekstas"/>
        <w:ind w:firstLine="851"/>
        <w:rPr>
          <w:szCs w:val="24"/>
        </w:rPr>
      </w:pPr>
    </w:p>
    <w:p w:rsidR="00EC3C05" w:rsidRPr="003876EC" w:rsidRDefault="001A6E0F" w:rsidP="008E3B2C">
      <w:pPr>
        <w:pStyle w:val="Pagrindinistekstas"/>
        <w:jc w:val="center"/>
        <w:rPr>
          <w:b/>
          <w:szCs w:val="24"/>
        </w:rPr>
      </w:pPr>
      <w:r w:rsidRPr="003876EC">
        <w:rPr>
          <w:b/>
          <w:szCs w:val="24"/>
        </w:rPr>
        <w:t>III</w:t>
      </w:r>
      <w:r w:rsidR="00EC3C05" w:rsidRPr="003876EC">
        <w:rPr>
          <w:b/>
          <w:szCs w:val="24"/>
        </w:rPr>
        <w:t>. Bendrovės teisės</w:t>
      </w:r>
    </w:p>
    <w:p w:rsidR="00EC3C05" w:rsidRPr="003876EC" w:rsidRDefault="00EC3C05" w:rsidP="008E3B2C">
      <w:pPr>
        <w:pStyle w:val="Pagrindinistekstas"/>
        <w:jc w:val="center"/>
        <w:rPr>
          <w:b/>
          <w:szCs w:val="24"/>
        </w:rPr>
      </w:pPr>
    </w:p>
    <w:p w:rsidR="00EC3C05" w:rsidRPr="003876EC" w:rsidRDefault="001A6E0F" w:rsidP="008E3B2C">
      <w:pPr>
        <w:pStyle w:val="Pagrindinistekstas"/>
        <w:ind w:firstLine="851"/>
        <w:rPr>
          <w:szCs w:val="24"/>
        </w:rPr>
      </w:pPr>
      <w:r w:rsidRPr="003876EC">
        <w:rPr>
          <w:szCs w:val="24"/>
        </w:rPr>
        <w:t>12</w:t>
      </w:r>
      <w:r w:rsidR="00EC3C05" w:rsidRPr="003876EC">
        <w:rPr>
          <w:szCs w:val="24"/>
        </w:rPr>
        <w:t>. Bendrovė, vykdydama savo ūkinę veiklą, turi teisę:</w:t>
      </w:r>
    </w:p>
    <w:p w:rsidR="00EC3C05" w:rsidRPr="003876EC" w:rsidRDefault="001A6E0F" w:rsidP="008E3B2C">
      <w:pPr>
        <w:pStyle w:val="Pagrindinistekstas"/>
        <w:ind w:firstLine="851"/>
        <w:rPr>
          <w:szCs w:val="24"/>
        </w:rPr>
      </w:pPr>
      <w:r w:rsidRPr="003876EC">
        <w:rPr>
          <w:szCs w:val="24"/>
        </w:rPr>
        <w:lastRenderedPageBreak/>
        <w:t>12.1.</w:t>
      </w:r>
      <w:r w:rsidR="00EC3C05" w:rsidRPr="003876EC">
        <w:rPr>
          <w:szCs w:val="24"/>
        </w:rPr>
        <w:t xml:space="preserve"> turėti sąskaitas Lietuvos Respublikoje ir kitose valstybėse įregistruotose banko įstaigose, savo firmos ženklą, savo antspaudą ir jį keisti bei naudoti savo nuožiūra;</w:t>
      </w:r>
    </w:p>
    <w:p w:rsidR="00EC3C05" w:rsidRPr="003876EC" w:rsidRDefault="001A6E0F" w:rsidP="008E3B2C">
      <w:pPr>
        <w:pStyle w:val="Pagrindinistekstas"/>
        <w:ind w:firstLine="851"/>
        <w:rPr>
          <w:szCs w:val="24"/>
        </w:rPr>
      </w:pPr>
      <w:r w:rsidRPr="003876EC">
        <w:rPr>
          <w:szCs w:val="24"/>
        </w:rPr>
        <w:t>12.2.</w:t>
      </w:r>
      <w:r w:rsidR="00EC3C05" w:rsidRPr="003876EC">
        <w:rPr>
          <w:szCs w:val="24"/>
        </w:rPr>
        <w:t xml:space="preserve"> pirkti ar kitokiais būdais įgyti turtą, taip pat jį parduoti, išnuomoti, įkeisti ar kitaip juo disponuoti. Bendrovė, norėdama išvengti bankroto bylos iškėlimo, Vyriausybės nustatyta tvarka turi teisę siūlyti už įsiskolinimus valstybės, savivaldybės ar valstybinio socialinio draudimo fondo biudžetams atsiskaityti savo turtu;</w:t>
      </w:r>
    </w:p>
    <w:p w:rsidR="00EC3C05" w:rsidRPr="003876EC" w:rsidRDefault="001A6E0F" w:rsidP="008E3B2C">
      <w:pPr>
        <w:pStyle w:val="Pagrindinistekstas"/>
        <w:ind w:firstLine="851"/>
        <w:rPr>
          <w:szCs w:val="24"/>
        </w:rPr>
      </w:pPr>
      <w:r w:rsidRPr="003876EC">
        <w:rPr>
          <w:szCs w:val="24"/>
        </w:rPr>
        <w:t>12.3.</w:t>
      </w:r>
      <w:r w:rsidR="00EC3C05" w:rsidRPr="003876EC">
        <w:rPr>
          <w:szCs w:val="24"/>
        </w:rPr>
        <w:t xml:space="preserve"> pirkti ar kitokiais būdais įsigyti ir turėti nuosavybės teise, taip pat išleisti, perduoti, keisti ar kitaip naudoti investicijų ir kredito vertybinius popierius. Jei akcijų įsigijimas ir naudojimasis jų suteikiamomis teisėmis sumažina konkurenciją tarp bendrovių (įmonių) ar konkurenciją atitinkamoje ūkinės veiklos srityje, tai įg</w:t>
      </w:r>
      <w:r w:rsidR="00C647EC" w:rsidRPr="003876EC">
        <w:rPr>
          <w:szCs w:val="24"/>
        </w:rPr>
        <w:t>y</w:t>
      </w:r>
      <w:r w:rsidR="00EC3C05" w:rsidRPr="003876EC">
        <w:rPr>
          <w:szCs w:val="24"/>
        </w:rPr>
        <w:t>jamų ir turimų kitos bendrovės akcijų skaičius gali būti ribojamas Lietuvos Respublikos konkurencijos įstatymo nustatyta tvarka;</w:t>
      </w:r>
    </w:p>
    <w:p w:rsidR="00EC3C05" w:rsidRPr="003876EC" w:rsidRDefault="001A6E0F" w:rsidP="008E3B2C">
      <w:pPr>
        <w:pStyle w:val="Pagrindinistekstas"/>
        <w:ind w:firstLine="851"/>
        <w:rPr>
          <w:szCs w:val="24"/>
        </w:rPr>
      </w:pPr>
      <w:r w:rsidRPr="003876EC">
        <w:rPr>
          <w:szCs w:val="24"/>
        </w:rPr>
        <w:t>12.</w:t>
      </w:r>
      <w:r w:rsidR="00EC3C05" w:rsidRPr="003876EC">
        <w:rPr>
          <w:szCs w:val="24"/>
        </w:rPr>
        <w:t>4</w:t>
      </w:r>
      <w:r w:rsidRPr="003876EC">
        <w:rPr>
          <w:szCs w:val="24"/>
        </w:rPr>
        <w:t>.</w:t>
      </w:r>
      <w:r w:rsidR="00EC3C05" w:rsidRPr="003876EC">
        <w:rPr>
          <w:szCs w:val="24"/>
        </w:rPr>
        <w:t xml:space="preserve"> verstis ūkine veikla Lietuvos Respublikoje bei už jos ribų;</w:t>
      </w:r>
    </w:p>
    <w:p w:rsidR="00EC3C05" w:rsidRPr="003876EC" w:rsidRDefault="001A6E0F" w:rsidP="008E3B2C">
      <w:pPr>
        <w:pStyle w:val="Pagrindinistekstas"/>
        <w:ind w:firstLine="851"/>
        <w:rPr>
          <w:szCs w:val="24"/>
        </w:rPr>
      </w:pPr>
      <w:r w:rsidRPr="003876EC">
        <w:rPr>
          <w:szCs w:val="24"/>
        </w:rPr>
        <w:t>12.</w:t>
      </w:r>
      <w:r w:rsidR="00EC3C05" w:rsidRPr="003876EC">
        <w:rPr>
          <w:szCs w:val="24"/>
        </w:rPr>
        <w:t>5</w:t>
      </w:r>
      <w:r w:rsidRPr="003876EC">
        <w:rPr>
          <w:szCs w:val="24"/>
        </w:rPr>
        <w:t>.</w:t>
      </w:r>
      <w:r w:rsidR="00EC3C05" w:rsidRPr="003876EC">
        <w:rPr>
          <w:szCs w:val="24"/>
        </w:rPr>
        <w:t xml:space="preserve"> skirti lėšų labdarai, sveikatos apsaugai, kultūrai, mokslui, švietimui, kūno kultūrai ir sportui, taip pat stichinių nelaimių ir ypatingos padėties padarinių likvidavimui;</w:t>
      </w:r>
    </w:p>
    <w:p w:rsidR="00EC3C05" w:rsidRPr="003876EC" w:rsidRDefault="001A6E0F" w:rsidP="008E3B2C">
      <w:pPr>
        <w:pStyle w:val="Pagrindinistekstas"/>
        <w:ind w:firstLine="851"/>
        <w:rPr>
          <w:szCs w:val="24"/>
        </w:rPr>
      </w:pPr>
      <w:r w:rsidRPr="003876EC">
        <w:rPr>
          <w:szCs w:val="24"/>
        </w:rPr>
        <w:t>12.</w:t>
      </w:r>
      <w:r w:rsidR="00EC3C05" w:rsidRPr="003876EC">
        <w:rPr>
          <w:szCs w:val="24"/>
        </w:rPr>
        <w:t>6</w:t>
      </w:r>
      <w:r w:rsidRPr="003876EC">
        <w:rPr>
          <w:szCs w:val="24"/>
        </w:rPr>
        <w:t>.</w:t>
      </w:r>
      <w:r w:rsidR="00EC3C05" w:rsidRPr="003876EC">
        <w:rPr>
          <w:szCs w:val="24"/>
        </w:rPr>
        <w:t xml:space="preserve"> sudaryti sutartis, prisiimti įsipareigojimus, skolinti ir skolintis pinigų. Bendrovė, skolindamasi pinigų iš savo akcininkų, neturi teisės įkeisti jiems savo turto. Bendrovė negali verstis kredito įstaigų veikla. Bendrovės fiziniams bei juridiniams asmenims paskolintų lėšų suma negali viršyti Bendrovės nuosavo kapitalo. Bendrovei skolinantis iš akcininko pagal paskolos sutartį, metinė paskolos palūkanų norma negali būti didesnė už praėjusį kalendorinį ketvirtį aukciono būdu išleistų </w:t>
      </w:r>
      <w:r w:rsidR="00D70359" w:rsidRPr="003876EC">
        <w:rPr>
          <w:szCs w:val="24"/>
        </w:rPr>
        <w:t>eurais</w:t>
      </w:r>
      <w:r w:rsidR="00EC3C05" w:rsidRPr="003876EC">
        <w:rPr>
          <w:szCs w:val="24"/>
        </w:rPr>
        <w:t xml:space="preserve"> Lietuvos Respublikos valstybės iždo vekselių metinės palūkanų normos svertinį vidurkį, kurį ,,Valstybės žiniose” skelbia Vyriausybė arba jos įgaliota institucija;</w:t>
      </w:r>
    </w:p>
    <w:p w:rsidR="00EC3C05" w:rsidRPr="003876EC" w:rsidRDefault="001A6E0F" w:rsidP="008E3B2C">
      <w:pPr>
        <w:pStyle w:val="Pagrindinistekstas"/>
        <w:ind w:firstLine="851"/>
        <w:rPr>
          <w:szCs w:val="24"/>
        </w:rPr>
      </w:pPr>
      <w:r w:rsidRPr="003876EC">
        <w:rPr>
          <w:szCs w:val="24"/>
        </w:rPr>
        <w:t>12.</w:t>
      </w:r>
      <w:r w:rsidR="00EC3C05" w:rsidRPr="003876EC">
        <w:rPr>
          <w:szCs w:val="24"/>
        </w:rPr>
        <w:t>7</w:t>
      </w:r>
      <w:r w:rsidRPr="003876EC">
        <w:rPr>
          <w:szCs w:val="24"/>
        </w:rPr>
        <w:t>.</w:t>
      </w:r>
      <w:r w:rsidR="00EC3C05" w:rsidRPr="003876EC">
        <w:rPr>
          <w:szCs w:val="24"/>
        </w:rPr>
        <w:t xml:space="preserve"> nustatyti savo produkcijos, teikiamų paslaugų ir kitų išteklių kainas, įkainius ir tarifus, vadovaujantis Lietuvos Respublikos įstatymais;</w:t>
      </w:r>
    </w:p>
    <w:p w:rsidR="00EC3C05" w:rsidRPr="003876EC" w:rsidRDefault="001A6E0F" w:rsidP="008E3B2C">
      <w:pPr>
        <w:pStyle w:val="Pagrindinistekstas"/>
        <w:ind w:firstLine="851"/>
        <w:rPr>
          <w:szCs w:val="24"/>
        </w:rPr>
      </w:pPr>
      <w:r w:rsidRPr="003876EC">
        <w:rPr>
          <w:szCs w:val="24"/>
        </w:rPr>
        <w:t>12.</w:t>
      </w:r>
      <w:r w:rsidR="00EC3C05" w:rsidRPr="003876EC">
        <w:rPr>
          <w:szCs w:val="24"/>
        </w:rPr>
        <w:t>8 parengti ir įgyvendinti pens</w:t>
      </w:r>
      <w:r w:rsidR="003D0CD5" w:rsidRPr="003876EC">
        <w:rPr>
          <w:szCs w:val="24"/>
        </w:rPr>
        <w:t>i</w:t>
      </w:r>
      <w:r w:rsidR="00EC3C05" w:rsidRPr="003876EC">
        <w:rPr>
          <w:szCs w:val="24"/>
        </w:rPr>
        <w:t>jini</w:t>
      </w:r>
      <w:r w:rsidR="003D0CD5" w:rsidRPr="003876EC">
        <w:rPr>
          <w:szCs w:val="24"/>
        </w:rPr>
        <w:t>ų</w:t>
      </w:r>
      <w:r w:rsidR="00EC3C05" w:rsidRPr="003876EC">
        <w:rPr>
          <w:szCs w:val="24"/>
        </w:rPr>
        <w:t xml:space="preserve"> priedų ir pašalpų mokėjimo, premijų ir privilegijų sistemas;</w:t>
      </w:r>
    </w:p>
    <w:p w:rsidR="00EC3C05" w:rsidRPr="003876EC" w:rsidRDefault="001A6E0F" w:rsidP="008E3B2C">
      <w:pPr>
        <w:pStyle w:val="Pagrindinistekstas"/>
        <w:ind w:firstLine="851"/>
        <w:rPr>
          <w:szCs w:val="24"/>
        </w:rPr>
      </w:pPr>
      <w:r w:rsidRPr="003876EC">
        <w:rPr>
          <w:szCs w:val="24"/>
        </w:rPr>
        <w:t>12.</w:t>
      </w:r>
      <w:r w:rsidR="00EC3C05" w:rsidRPr="003876EC">
        <w:rPr>
          <w:szCs w:val="24"/>
        </w:rPr>
        <w:t>9</w:t>
      </w:r>
      <w:r w:rsidRPr="003876EC">
        <w:rPr>
          <w:szCs w:val="24"/>
        </w:rPr>
        <w:t>.</w:t>
      </w:r>
      <w:r w:rsidR="00EC3C05" w:rsidRPr="003876EC">
        <w:rPr>
          <w:szCs w:val="24"/>
        </w:rPr>
        <w:t xml:space="preserve"> reorganizuotis, būti kitos bendrovės steigėja ir akcininke;</w:t>
      </w:r>
    </w:p>
    <w:p w:rsidR="00EC3C05" w:rsidRPr="003876EC" w:rsidRDefault="001A6E0F" w:rsidP="008E3B2C">
      <w:pPr>
        <w:pStyle w:val="Pagrindinistekstas"/>
        <w:ind w:firstLine="851"/>
        <w:rPr>
          <w:szCs w:val="24"/>
        </w:rPr>
      </w:pPr>
      <w:r w:rsidRPr="003876EC">
        <w:rPr>
          <w:szCs w:val="24"/>
        </w:rPr>
        <w:t>12.</w:t>
      </w:r>
      <w:r w:rsidR="00EC3C05" w:rsidRPr="003876EC">
        <w:rPr>
          <w:szCs w:val="24"/>
        </w:rPr>
        <w:t>10</w:t>
      </w:r>
      <w:r w:rsidRPr="003876EC">
        <w:rPr>
          <w:szCs w:val="24"/>
        </w:rPr>
        <w:t>.</w:t>
      </w:r>
      <w:r w:rsidR="00EC3C05" w:rsidRPr="003876EC">
        <w:rPr>
          <w:szCs w:val="24"/>
        </w:rPr>
        <w:t xml:space="preserve"> jungtis į asociacijas, koncernus ar konsorciumus, jeigu tai neprieštarauja Konkurencijos įstatymui;</w:t>
      </w:r>
    </w:p>
    <w:p w:rsidR="00EC3C05" w:rsidRPr="003876EC" w:rsidRDefault="001A6E0F" w:rsidP="008E3B2C">
      <w:pPr>
        <w:pStyle w:val="Pagrindinistekstas"/>
        <w:ind w:firstLine="851"/>
        <w:rPr>
          <w:szCs w:val="24"/>
        </w:rPr>
      </w:pPr>
      <w:r w:rsidRPr="003876EC">
        <w:rPr>
          <w:szCs w:val="24"/>
        </w:rPr>
        <w:t>12.11.</w:t>
      </w:r>
      <w:r w:rsidR="00EC3C05" w:rsidRPr="003876EC">
        <w:rPr>
          <w:szCs w:val="24"/>
        </w:rPr>
        <w:t xml:space="preserve"> nustatyti bendrovės organizacinę – valdymo struktūrą, steigti savo filialus, padalinius ir atstovybes, apibrėžti jų statusą ir veiklą;</w:t>
      </w:r>
    </w:p>
    <w:p w:rsidR="00EC3C05" w:rsidRPr="003876EC" w:rsidRDefault="001A6E0F" w:rsidP="008E3B2C">
      <w:pPr>
        <w:pStyle w:val="Pagrindinistekstas"/>
        <w:ind w:firstLine="851"/>
        <w:rPr>
          <w:szCs w:val="24"/>
        </w:rPr>
      </w:pPr>
      <w:r w:rsidRPr="003876EC">
        <w:rPr>
          <w:szCs w:val="24"/>
        </w:rPr>
        <w:t>12.12.</w:t>
      </w:r>
      <w:r w:rsidR="00EC3C05" w:rsidRPr="003876EC">
        <w:rPr>
          <w:szCs w:val="24"/>
        </w:rPr>
        <w:t xml:space="preserve"> priimti, keisti ir papildyti savo įstatus, reglamentus ir vidaus taisykles. </w:t>
      </w:r>
    </w:p>
    <w:p w:rsidR="00EC3C05" w:rsidRPr="003876EC" w:rsidRDefault="001A6E0F" w:rsidP="008E3B2C">
      <w:pPr>
        <w:pStyle w:val="Pagrindinistekstas"/>
        <w:ind w:firstLine="851"/>
        <w:rPr>
          <w:szCs w:val="24"/>
        </w:rPr>
      </w:pPr>
      <w:r w:rsidRPr="003876EC">
        <w:rPr>
          <w:szCs w:val="24"/>
        </w:rPr>
        <w:t>13</w:t>
      </w:r>
      <w:r w:rsidR="00EC3C05" w:rsidRPr="003876EC">
        <w:rPr>
          <w:szCs w:val="24"/>
        </w:rPr>
        <w:t xml:space="preserve">. Bendrovei, neatsiskaičius su kreditoriais per nustatytus terminus, jeigu įsiskolinimas didesnis kaip 5 procentai Bendrovės įstatinio kapitalo, draudžiama investuoti turtą į kitą įmonę be raštiško šių kreditorių sutikimo. </w:t>
      </w:r>
    </w:p>
    <w:p w:rsidR="00EC3C05" w:rsidRPr="003876EC" w:rsidRDefault="001A6E0F" w:rsidP="008E3B2C">
      <w:pPr>
        <w:pStyle w:val="Pagrindinistekstas"/>
        <w:ind w:firstLine="851"/>
        <w:rPr>
          <w:szCs w:val="24"/>
        </w:rPr>
      </w:pPr>
      <w:r w:rsidRPr="003876EC">
        <w:rPr>
          <w:szCs w:val="24"/>
        </w:rPr>
        <w:t>14</w:t>
      </w:r>
      <w:r w:rsidR="00EC3C05" w:rsidRPr="003876EC">
        <w:rPr>
          <w:szCs w:val="24"/>
        </w:rPr>
        <w:t>. Bendrovė taip pat gali turėti ir kitokias, šiuose įstatuose nenumatytas, civilines teises ir pareigas, jeigu jos neprieštarauja Lietuvos Respublikos įstatymams bei kitiems norminiams aktams.</w:t>
      </w:r>
    </w:p>
    <w:p w:rsidR="00EC3C05" w:rsidRPr="003876EC" w:rsidRDefault="00EC3C05" w:rsidP="008E3B2C">
      <w:pPr>
        <w:pStyle w:val="Pagrindinistekstas"/>
        <w:jc w:val="left"/>
        <w:rPr>
          <w:szCs w:val="24"/>
        </w:rPr>
      </w:pPr>
    </w:p>
    <w:p w:rsidR="00EC3C05" w:rsidRPr="003876EC" w:rsidRDefault="001A6E0F" w:rsidP="008E3B2C">
      <w:pPr>
        <w:pStyle w:val="Pagrindinistekstas"/>
        <w:jc w:val="center"/>
        <w:rPr>
          <w:b/>
          <w:szCs w:val="24"/>
        </w:rPr>
      </w:pPr>
      <w:r w:rsidRPr="003876EC">
        <w:rPr>
          <w:b/>
          <w:szCs w:val="24"/>
        </w:rPr>
        <w:t>IV</w:t>
      </w:r>
      <w:r w:rsidR="00EC3C05" w:rsidRPr="003876EC">
        <w:rPr>
          <w:b/>
          <w:szCs w:val="24"/>
        </w:rPr>
        <w:t>. Bendrovės kapitalas</w:t>
      </w:r>
    </w:p>
    <w:p w:rsidR="00EC3C05" w:rsidRPr="003876EC" w:rsidRDefault="00EC3C05" w:rsidP="008E3B2C">
      <w:pPr>
        <w:pStyle w:val="Pagrindinistekstas"/>
        <w:jc w:val="center"/>
        <w:rPr>
          <w:b/>
          <w:szCs w:val="24"/>
        </w:rPr>
      </w:pPr>
    </w:p>
    <w:p w:rsidR="00EC3C05" w:rsidRPr="003876EC" w:rsidRDefault="001A6E0F" w:rsidP="008E3B2C">
      <w:pPr>
        <w:pStyle w:val="Pagrindinistekstas"/>
        <w:ind w:firstLine="851"/>
        <w:rPr>
          <w:szCs w:val="24"/>
        </w:rPr>
      </w:pPr>
      <w:r w:rsidRPr="003876EC">
        <w:rPr>
          <w:szCs w:val="24"/>
        </w:rPr>
        <w:t>15</w:t>
      </w:r>
      <w:r w:rsidR="00EC3C05" w:rsidRPr="003876EC">
        <w:rPr>
          <w:szCs w:val="24"/>
        </w:rPr>
        <w:t xml:space="preserve">. Bendrovės kapitalas skirstomas į nuosavą ir skolintą. Nuosavas kapitalas formuojamas iš akcijų emisijos kainos ir Bendrovės pelno. Skolintas kapitalas susiformuojamas imant kreditus ir kitaip skolinantis lėšų. </w:t>
      </w:r>
    </w:p>
    <w:p w:rsidR="00EC3C05" w:rsidRPr="003876EC" w:rsidRDefault="001A6E0F" w:rsidP="008E3B2C">
      <w:pPr>
        <w:pStyle w:val="Pagrindinistekstas"/>
        <w:ind w:firstLine="851"/>
        <w:rPr>
          <w:szCs w:val="24"/>
        </w:rPr>
      </w:pPr>
      <w:r w:rsidRPr="003876EC">
        <w:rPr>
          <w:szCs w:val="24"/>
        </w:rPr>
        <w:t>16</w:t>
      </w:r>
      <w:r w:rsidR="00EC3C05" w:rsidRPr="003876EC">
        <w:rPr>
          <w:szCs w:val="24"/>
        </w:rPr>
        <w:t>. Bendrovės nuosavą kapitalą sudaro:</w:t>
      </w:r>
    </w:p>
    <w:p w:rsidR="00EC3C05" w:rsidRPr="003876EC" w:rsidRDefault="001A6E0F" w:rsidP="008E3B2C">
      <w:pPr>
        <w:pStyle w:val="Pagrindinistekstas"/>
        <w:ind w:firstLine="851"/>
        <w:rPr>
          <w:szCs w:val="24"/>
        </w:rPr>
      </w:pPr>
      <w:r w:rsidRPr="003876EC">
        <w:rPr>
          <w:szCs w:val="24"/>
        </w:rPr>
        <w:t>16.1.</w:t>
      </w:r>
      <w:r w:rsidR="00EC3C05" w:rsidRPr="003876EC">
        <w:rPr>
          <w:szCs w:val="24"/>
        </w:rPr>
        <w:t xml:space="preserve"> apmokėto įstatinio kapitalo dydis;</w:t>
      </w:r>
    </w:p>
    <w:p w:rsidR="00EC3C05" w:rsidRPr="003876EC" w:rsidRDefault="001A6E0F" w:rsidP="008E3B2C">
      <w:pPr>
        <w:pStyle w:val="Pagrindinistekstas"/>
        <w:ind w:firstLine="851"/>
        <w:rPr>
          <w:szCs w:val="24"/>
        </w:rPr>
      </w:pPr>
      <w:r w:rsidRPr="003876EC">
        <w:rPr>
          <w:szCs w:val="24"/>
        </w:rPr>
        <w:t>16.2.</w:t>
      </w:r>
      <w:r w:rsidR="00EC3C05" w:rsidRPr="003876EC">
        <w:rPr>
          <w:szCs w:val="24"/>
        </w:rPr>
        <w:t xml:space="preserve"> akcijų priedai (akcijų nominalios vertės perviršis);</w:t>
      </w:r>
    </w:p>
    <w:p w:rsidR="00EC3C05" w:rsidRPr="003876EC" w:rsidRDefault="001A6E0F" w:rsidP="008E3B2C">
      <w:pPr>
        <w:pStyle w:val="Pagrindinistekstas"/>
        <w:ind w:firstLine="851"/>
        <w:rPr>
          <w:szCs w:val="24"/>
        </w:rPr>
      </w:pPr>
      <w:r w:rsidRPr="003876EC">
        <w:rPr>
          <w:szCs w:val="24"/>
        </w:rPr>
        <w:t>16.3.</w:t>
      </w:r>
      <w:r w:rsidR="00EC3C05" w:rsidRPr="003876EC">
        <w:rPr>
          <w:szCs w:val="24"/>
        </w:rPr>
        <w:t xml:space="preserve"> perkainojimo rezervas;</w:t>
      </w:r>
    </w:p>
    <w:p w:rsidR="00EC3C05" w:rsidRPr="003876EC" w:rsidRDefault="001A6E0F" w:rsidP="008E3B2C">
      <w:pPr>
        <w:pStyle w:val="Pagrindinistekstas"/>
        <w:ind w:firstLine="851"/>
        <w:rPr>
          <w:szCs w:val="24"/>
        </w:rPr>
      </w:pPr>
      <w:r w:rsidRPr="003876EC">
        <w:rPr>
          <w:szCs w:val="24"/>
        </w:rPr>
        <w:t>16.4.</w:t>
      </w:r>
      <w:r w:rsidR="00EC3C05" w:rsidRPr="003876EC">
        <w:rPr>
          <w:szCs w:val="24"/>
        </w:rPr>
        <w:t xml:space="preserve"> privalomasis rezervas;</w:t>
      </w:r>
    </w:p>
    <w:p w:rsidR="00EC3C05" w:rsidRPr="003876EC" w:rsidRDefault="001A6E0F" w:rsidP="008E3B2C">
      <w:pPr>
        <w:pStyle w:val="Pagrindinistekstas"/>
        <w:ind w:firstLine="851"/>
        <w:rPr>
          <w:szCs w:val="24"/>
        </w:rPr>
      </w:pPr>
      <w:r w:rsidRPr="003876EC">
        <w:rPr>
          <w:szCs w:val="24"/>
        </w:rPr>
        <w:t>16.5</w:t>
      </w:r>
      <w:r w:rsidR="00EC3C05" w:rsidRPr="003876EC">
        <w:rPr>
          <w:szCs w:val="24"/>
        </w:rPr>
        <w:t xml:space="preserve"> rezervas savoms akcijoms įsigyti;</w:t>
      </w:r>
    </w:p>
    <w:p w:rsidR="00EC3C05" w:rsidRPr="003876EC" w:rsidRDefault="001A6E0F" w:rsidP="008E3B2C">
      <w:pPr>
        <w:pStyle w:val="Pagrindinistekstas"/>
        <w:ind w:firstLine="851"/>
        <w:rPr>
          <w:szCs w:val="24"/>
        </w:rPr>
      </w:pPr>
      <w:r w:rsidRPr="003876EC">
        <w:rPr>
          <w:szCs w:val="24"/>
        </w:rPr>
        <w:t>16.6.</w:t>
      </w:r>
      <w:r w:rsidR="00EC3C05" w:rsidRPr="003876EC">
        <w:rPr>
          <w:szCs w:val="24"/>
        </w:rPr>
        <w:t xml:space="preserve"> rezervas akcijoms suteikti;</w:t>
      </w:r>
    </w:p>
    <w:p w:rsidR="00EC3C05" w:rsidRPr="003876EC" w:rsidRDefault="001A6E0F" w:rsidP="008E3B2C">
      <w:pPr>
        <w:pStyle w:val="Pagrindinistekstas"/>
        <w:ind w:firstLine="851"/>
        <w:rPr>
          <w:szCs w:val="24"/>
        </w:rPr>
      </w:pPr>
      <w:r w:rsidRPr="003876EC">
        <w:rPr>
          <w:szCs w:val="24"/>
        </w:rPr>
        <w:t>16.7.</w:t>
      </w:r>
      <w:r w:rsidR="00EC3C05" w:rsidRPr="003876EC">
        <w:rPr>
          <w:szCs w:val="24"/>
        </w:rPr>
        <w:t xml:space="preserve"> kiti rezervai;</w:t>
      </w:r>
    </w:p>
    <w:p w:rsidR="00EC3C05" w:rsidRPr="003876EC" w:rsidRDefault="001A6E0F" w:rsidP="008E3B2C">
      <w:pPr>
        <w:pStyle w:val="Pagrindinistekstas"/>
        <w:ind w:firstLine="851"/>
        <w:rPr>
          <w:szCs w:val="24"/>
        </w:rPr>
      </w:pPr>
      <w:r w:rsidRPr="003876EC">
        <w:rPr>
          <w:szCs w:val="24"/>
        </w:rPr>
        <w:t>16.8.</w:t>
      </w:r>
      <w:r w:rsidR="00EC3C05" w:rsidRPr="003876EC">
        <w:rPr>
          <w:szCs w:val="24"/>
        </w:rPr>
        <w:t xml:space="preserve"> nepaskirstytasis rezultatas-pelnas (nuostoliai).</w:t>
      </w:r>
    </w:p>
    <w:p w:rsidR="00EC3C05" w:rsidRPr="003876EC" w:rsidRDefault="001A6E0F" w:rsidP="008E3B2C">
      <w:pPr>
        <w:pStyle w:val="Pagrindinistekstas"/>
        <w:ind w:firstLine="851"/>
        <w:rPr>
          <w:szCs w:val="24"/>
        </w:rPr>
      </w:pPr>
      <w:r w:rsidRPr="003876EC">
        <w:rPr>
          <w:szCs w:val="24"/>
        </w:rPr>
        <w:lastRenderedPageBreak/>
        <w:t>17</w:t>
      </w:r>
      <w:r w:rsidR="00EC3C05" w:rsidRPr="003876EC">
        <w:rPr>
          <w:szCs w:val="24"/>
        </w:rPr>
        <w:t>. Jeigu bendrovės nuosavas kapitalas tapo mažesnis kaip 1/2 įstatuose nurodyto įstatinio kapitalo dydžio, valdyba ne vėliau kaip per 3 mėnesius nuo dienos, kurią sužinojo ar turėjo sužinoti apie susidariusią padėtį, privalo sušaukti visuotinį akcininkų susirinkimą, kuris turi svarstyti klausimus dėl sprendimų, nurodytų Akcinių bendrovių įstatym</w:t>
      </w:r>
      <w:r w:rsidR="008E4A70" w:rsidRPr="003876EC">
        <w:rPr>
          <w:szCs w:val="24"/>
        </w:rPr>
        <w:t>e</w:t>
      </w:r>
      <w:r w:rsidR="00EC3C05" w:rsidRPr="003876EC">
        <w:rPr>
          <w:szCs w:val="24"/>
        </w:rPr>
        <w:t xml:space="preserve">. Bendrovėje susidariusi padėtis turi būti ištaisyta ne vėliau kaip per 6 mėnesius nuo dienos, kurią valdyba sužinojo ar turėjo sužinoti apie susidariusią padėtį. </w:t>
      </w:r>
    </w:p>
    <w:p w:rsidR="00EC3C05" w:rsidRPr="003876EC" w:rsidRDefault="00E523EF" w:rsidP="008E3B2C">
      <w:pPr>
        <w:pStyle w:val="Pagrindinistekstas"/>
        <w:ind w:firstLine="851"/>
        <w:rPr>
          <w:szCs w:val="24"/>
        </w:rPr>
      </w:pPr>
      <w:r w:rsidRPr="003876EC">
        <w:rPr>
          <w:szCs w:val="24"/>
        </w:rPr>
        <w:t xml:space="preserve">18. </w:t>
      </w:r>
      <w:r w:rsidR="00EC3C05" w:rsidRPr="003876EC">
        <w:rPr>
          <w:szCs w:val="24"/>
        </w:rPr>
        <w:t>Jeigu visuotinis akcininkų susirinkimas Akcinių bendrovių įstatym</w:t>
      </w:r>
      <w:r w:rsidR="008E4A70" w:rsidRPr="003876EC">
        <w:rPr>
          <w:szCs w:val="24"/>
        </w:rPr>
        <w:t>e</w:t>
      </w:r>
      <w:r w:rsidR="00EC3C05" w:rsidRPr="003876EC">
        <w:rPr>
          <w:szCs w:val="24"/>
        </w:rPr>
        <w:t xml:space="preserve"> nurodytu atveju nepriėmė sprendimo ištaisyti bendrovėje susidariusią padėtį</w:t>
      </w:r>
      <w:r w:rsidR="009458CA" w:rsidRPr="003876EC">
        <w:rPr>
          <w:szCs w:val="24"/>
        </w:rPr>
        <w:t>,</w:t>
      </w:r>
      <w:r w:rsidR="00EC3C05" w:rsidRPr="003876EC">
        <w:rPr>
          <w:szCs w:val="24"/>
        </w:rPr>
        <w:t xml:space="preserve"> ar tokia padėtis nebuvo ištaisyta per Akcinių bendrovių įstatym</w:t>
      </w:r>
      <w:r w:rsidR="008E4A70" w:rsidRPr="003876EC">
        <w:rPr>
          <w:szCs w:val="24"/>
        </w:rPr>
        <w:t>e</w:t>
      </w:r>
      <w:r w:rsidR="00EC3C05" w:rsidRPr="003876EC">
        <w:rPr>
          <w:szCs w:val="24"/>
        </w:rPr>
        <w:t xml:space="preserve"> nurodytus terminus, bendrovės valdyba ne vėliau kaip per 2 mėnesius nuo įvykusio visuotinio akcininkų susirinkimo dienos privalo kreiptis į teismą dėl bendrovės įstatinio kapitalo sumažinimo suma, kuria nuosavas kapitalas tapo mažesnis už įstatinį kapitalą, tačiau, jeigu po sumažinimo įstatinis kapitalas būtų mažesnis už Akcinių bendrovių įstatym</w:t>
      </w:r>
      <w:r w:rsidR="008E4A70" w:rsidRPr="003876EC">
        <w:rPr>
          <w:szCs w:val="24"/>
        </w:rPr>
        <w:t>e</w:t>
      </w:r>
      <w:r w:rsidR="00EC3C05" w:rsidRPr="003876EC">
        <w:rPr>
          <w:szCs w:val="24"/>
        </w:rPr>
        <w:t xml:space="preserve"> nustatytą minimalų įstatinio kapitalo dydį, jis gali būti mažinamas tik iki Akcinių bendrovių įstatym</w:t>
      </w:r>
      <w:r w:rsidR="008E4A70" w:rsidRPr="003876EC">
        <w:rPr>
          <w:szCs w:val="24"/>
        </w:rPr>
        <w:t>e</w:t>
      </w:r>
      <w:r w:rsidR="00EC3C05" w:rsidRPr="003876EC">
        <w:rPr>
          <w:szCs w:val="24"/>
        </w:rPr>
        <w:t xml:space="preserve"> nustatyto minimalaus įstatinio kapitalo dydžio.</w:t>
      </w:r>
    </w:p>
    <w:p w:rsidR="00522A43" w:rsidRPr="003876EC" w:rsidRDefault="00E523EF" w:rsidP="008E3B2C">
      <w:pPr>
        <w:pStyle w:val="Pagrindinistekstas"/>
        <w:ind w:firstLine="851"/>
        <w:rPr>
          <w:szCs w:val="24"/>
        </w:rPr>
      </w:pPr>
      <w:r w:rsidRPr="003876EC">
        <w:rPr>
          <w:szCs w:val="24"/>
        </w:rPr>
        <w:t xml:space="preserve">19. </w:t>
      </w:r>
      <w:r w:rsidR="00EC3C05" w:rsidRPr="003876EC">
        <w:rPr>
          <w:szCs w:val="24"/>
        </w:rPr>
        <w:t>Įsiteisėjus teismo sprendimui sumažinti bendrovės įstatinį kapitalą, bendrovės valdyba bendrovės įstatuose privalo atitinkamai pakeisti įstatinio kapitalo dydį bei akcijų skaičių ar (ir) nominalią vertę, taip pat anuliuoti akcijas. Pirmiausia anuliuojamos bendrovės įgytos savos akcijos. Jei to nepakanka, sumažinamos likusių akcijų nominalios vertės ar (ir) anuliuojama dalis akcijų. Akcijų skaičius visiems akcininkams mažinamas proporcingai skaičiui jiems nuosavybės teise priklausančių bendrovės akcijų, kurias jie turi pakeistų bendrovės įstatų įregistravimo juridinių asmenų registre dienos pabaigoje. Pakeisti bendrovės įstatai, pasirašyti valdybos pirmininko, turi būti pateikti juridinių asmenų registro tvarkytojui ne vėliau kaip per 30 dienų nuo teismo sprendimo įsiteisėjimo. Kartu su įstatymų nustatytais dokumentais juridinių asmenų registro tvarkytojui turi būti pateiktas dokumentas, patvirtinantis akcijų anuliavimą, jeigu akcijos anuliuojamos.</w:t>
      </w:r>
    </w:p>
    <w:p w:rsidR="00522A43" w:rsidRPr="003876EC" w:rsidRDefault="00B301E1" w:rsidP="00522A43">
      <w:pPr>
        <w:ind w:right="92" w:firstLine="720"/>
        <w:jc w:val="both"/>
        <w:rPr>
          <w:sz w:val="24"/>
          <w:szCs w:val="24"/>
          <w:lang w:val="lt-LT"/>
        </w:rPr>
      </w:pPr>
      <w:r w:rsidRPr="003876EC">
        <w:rPr>
          <w:color w:val="FF0000"/>
          <w:sz w:val="24"/>
          <w:szCs w:val="24"/>
          <w:lang w:val="lt-LT"/>
        </w:rPr>
        <w:t xml:space="preserve">  </w:t>
      </w:r>
      <w:r w:rsidR="00B01F80" w:rsidRPr="003876EC">
        <w:rPr>
          <w:sz w:val="24"/>
          <w:szCs w:val="24"/>
          <w:lang w:val="lt-LT"/>
        </w:rPr>
        <w:t>20</w:t>
      </w:r>
      <w:r w:rsidR="00522A43" w:rsidRPr="003876EC">
        <w:rPr>
          <w:sz w:val="24"/>
          <w:szCs w:val="24"/>
          <w:lang w:val="lt-LT"/>
        </w:rPr>
        <w:t>. Bendrovėje sudaromi rezervai iš paskirstytinojo pelno, taip pat perkainojimo rezervas.</w:t>
      </w:r>
    </w:p>
    <w:p w:rsidR="00854C85" w:rsidRPr="003876EC" w:rsidRDefault="00B301E1" w:rsidP="00522A43">
      <w:pPr>
        <w:ind w:right="92" w:firstLine="720"/>
        <w:jc w:val="both"/>
        <w:rPr>
          <w:sz w:val="24"/>
          <w:szCs w:val="24"/>
          <w:lang w:val="lt-LT"/>
        </w:rPr>
      </w:pPr>
      <w:r w:rsidRPr="003876EC">
        <w:rPr>
          <w:sz w:val="24"/>
          <w:szCs w:val="24"/>
          <w:lang w:val="lt-LT"/>
        </w:rPr>
        <w:t xml:space="preserve">  </w:t>
      </w:r>
      <w:r w:rsidR="00522A43" w:rsidRPr="003876EC">
        <w:rPr>
          <w:sz w:val="24"/>
          <w:szCs w:val="24"/>
          <w:lang w:val="lt-LT"/>
        </w:rPr>
        <w:t>2</w:t>
      </w:r>
      <w:r w:rsidR="00B01F80" w:rsidRPr="003876EC">
        <w:rPr>
          <w:sz w:val="24"/>
          <w:szCs w:val="24"/>
          <w:lang w:val="lt-LT"/>
        </w:rPr>
        <w:t>1</w:t>
      </w:r>
      <w:r w:rsidR="00522A43" w:rsidRPr="003876EC">
        <w:rPr>
          <w:sz w:val="24"/>
          <w:szCs w:val="24"/>
          <w:lang w:val="lt-LT"/>
        </w:rPr>
        <w:t xml:space="preserve">. Privalomasis rezervas sudaromas iš paskirstytinojo pelno. Jis turi būti ne mažesnis kaip 1/10 įstatinio kapitalo dydžio ir gali būti naudojamas tik bendrovės nuostoliams padengti. Privalomojo rezervo dalis, viršijanti 1/10 įstatinio kapitalo, skirstant kitų finansinių metų pelną gali būti perskirstyta. Panaudojus privalomąjį rezervą nuostoliams padengti, jo dydis atkuriamas </w:t>
      </w:r>
      <w:bookmarkStart w:id="0" w:name="_Hlk507839284"/>
      <w:r w:rsidR="00522A43" w:rsidRPr="003876EC">
        <w:rPr>
          <w:sz w:val="24"/>
          <w:szCs w:val="24"/>
          <w:lang w:val="lt-LT"/>
        </w:rPr>
        <w:t xml:space="preserve">Akcinių bendrovių </w:t>
      </w:r>
      <w:bookmarkEnd w:id="0"/>
      <w:r w:rsidR="00522A43" w:rsidRPr="003876EC">
        <w:rPr>
          <w:sz w:val="24"/>
          <w:szCs w:val="24"/>
          <w:lang w:val="lt-LT"/>
        </w:rPr>
        <w:t>įstatymo 59 straipsnio 5 dalyje nustatyta tvarka iš paskirstytinojo pelno.</w:t>
      </w:r>
    </w:p>
    <w:p w:rsidR="00522A43" w:rsidRPr="003876EC" w:rsidRDefault="00B301E1" w:rsidP="00522A43">
      <w:pPr>
        <w:tabs>
          <w:tab w:val="left" w:pos="-90"/>
          <w:tab w:val="left" w:pos="0"/>
          <w:tab w:val="left" w:pos="1080"/>
        </w:tabs>
        <w:ind w:firstLine="720"/>
        <w:jc w:val="both"/>
        <w:rPr>
          <w:sz w:val="24"/>
          <w:szCs w:val="24"/>
          <w:lang w:val="lt-LT"/>
        </w:rPr>
      </w:pPr>
      <w:r w:rsidRPr="003876EC">
        <w:rPr>
          <w:sz w:val="24"/>
          <w:szCs w:val="24"/>
          <w:lang w:val="lt-LT"/>
        </w:rPr>
        <w:t xml:space="preserve">  </w:t>
      </w:r>
      <w:r w:rsidR="00B01F80" w:rsidRPr="003876EC">
        <w:rPr>
          <w:sz w:val="24"/>
          <w:szCs w:val="24"/>
          <w:lang w:val="lt-LT"/>
        </w:rPr>
        <w:t>22</w:t>
      </w:r>
      <w:r w:rsidR="00522A43" w:rsidRPr="003876EC">
        <w:rPr>
          <w:sz w:val="24"/>
          <w:szCs w:val="24"/>
          <w:lang w:val="lt-LT"/>
        </w:rPr>
        <w:t>. Akcinių bendrovių įstatymo 54 straipsnio 6 dalyje nustatyto dydžio bendrovės rezervas savoms akcijoms įsigyti ir Akcinių bendrovių įstatymo 47</w:t>
      </w:r>
      <w:r w:rsidR="00522A43" w:rsidRPr="003876EC">
        <w:rPr>
          <w:sz w:val="24"/>
          <w:szCs w:val="24"/>
          <w:vertAlign w:val="superscript"/>
          <w:lang w:val="lt-LT"/>
        </w:rPr>
        <w:t>1</w:t>
      </w:r>
      <w:r w:rsidR="00522A43" w:rsidRPr="003876EC">
        <w:rPr>
          <w:sz w:val="24"/>
          <w:szCs w:val="24"/>
          <w:lang w:val="lt-LT"/>
        </w:rPr>
        <w:t xml:space="preserve"> straipsnio 3 dalies 1 punkte nustatyto dydžio bendrovės rezervas akcijoms suteikti sudaromi iš paskirstytinojo pelno.</w:t>
      </w:r>
    </w:p>
    <w:p w:rsidR="00522A43" w:rsidRPr="003876EC" w:rsidRDefault="00B301E1" w:rsidP="00522A43">
      <w:pPr>
        <w:ind w:right="92" w:firstLine="720"/>
        <w:jc w:val="both"/>
        <w:rPr>
          <w:sz w:val="24"/>
          <w:szCs w:val="24"/>
          <w:lang w:val="lt-LT"/>
        </w:rPr>
      </w:pPr>
      <w:r w:rsidRPr="003876EC">
        <w:rPr>
          <w:sz w:val="24"/>
          <w:szCs w:val="24"/>
          <w:lang w:val="lt-LT"/>
        </w:rPr>
        <w:t xml:space="preserve">  </w:t>
      </w:r>
      <w:r w:rsidR="00B01F80" w:rsidRPr="003876EC">
        <w:rPr>
          <w:sz w:val="24"/>
          <w:szCs w:val="24"/>
          <w:lang w:val="lt-LT"/>
        </w:rPr>
        <w:t>23</w:t>
      </w:r>
      <w:r w:rsidR="00522A43" w:rsidRPr="003876EC">
        <w:rPr>
          <w:sz w:val="24"/>
          <w:szCs w:val="24"/>
          <w:lang w:val="lt-LT"/>
        </w:rPr>
        <w:t>. Kiti rezervai sudaromi iš paskirstytinojo pelno ir naudojami konkretiems bendrovės tikslams įgyvendinti.</w:t>
      </w:r>
      <w:r w:rsidR="00522A43" w:rsidRPr="003876EC">
        <w:rPr>
          <w:b/>
          <w:sz w:val="24"/>
          <w:szCs w:val="24"/>
          <w:lang w:val="lt-LT"/>
        </w:rPr>
        <w:t xml:space="preserve"> </w:t>
      </w:r>
      <w:r w:rsidR="00522A43" w:rsidRPr="003876EC">
        <w:rPr>
          <w:sz w:val="24"/>
          <w:szCs w:val="24"/>
          <w:lang w:val="lt-LT"/>
        </w:rPr>
        <w:t>Jie gali būti naudojami bendrovės nuostoliams padengti ir įstatiniam kapitalui didinti.</w:t>
      </w:r>
    </w:p>
    <w:p w:rsidR="00522A43" w:rsidRPr="003876EC" w:rsidRDefault="00B301E1" w:rsidP="00522A43">
      <w:pPr>
        <w:ind w:right="92" w:firstLine="709"/>
        <w:jc w:val="both"/>
        <w:rPr>
          <w:sz w:val="24"/>
          <w:szCs w:val="24"/>
          <w:lang w:val="lt-LT"/>
        </w:rPr>
      </w:pPr>
      <w:r w:rsidRPr="003876EC">
        <w:rPr>
          <w:sz w:val="24"/>
          <w:szCs w:val="24"/>
          <w:lang w:val="lt-LT"/>
        </w:rPr>
        <w:t xml:space="preserve">  </w:t>
      </w:r>
      <w:r w:rsidR="00B01F80" w:rsidRPr="003876EC">
        <w:rPr>
          <w:sz w:val="24"/>
          <w:szCs w:val="24"/>
          <w:lang w:val="lt-LT"/>
        </w:rPr>
        <w:t>24</w:t>
      </w:r>
      <w:r w:rsidR="00522A43" w:rsidRPr="003876EC">
        <w:rPr>
          <w:sz w:val="24"/>
          <w:szCs w:val="24"/>
          <w:lang w:val="lt-LT"/>
        </w:rPr>
        <w:t xml:space="preserve">. </w:t>
      </w:r>
      <w:r w:rsidR="00743B12" w:rsidRPr="003876EC">
        <w:rPr>
          <w:sz w:val="24"/>
          <w:szCs w:val="24"/>
          <w:lang w:val="lt-LT"/>
        </w:rPr>
        <w:t xml:space="preserve">Akcinių bendrovių </w:t>
      </w:r>
      <w:r w:rsidR="005A749A" w:rsidRPr="003876EC">
        <w:rPr>
          <w:sz w:val="24"/>
          <w:szCs w:val="24"/>
          <w:lang w:val="lt-LT"/>
        </w:rPr>
        <w:t xml:space="preserve">įstatymo </w:t>
      </w:r>
      <w:r w:rsidR="00743B12" w:rsidRPr="003876EC">
        <w:rPr>
          <w:sz w:val="24"/>
          <w:szCs w:val="24"/>
          <w:lang w:val="lt-LT"/>
        </w:rPr>
        <w:t>39</w:t>
      </w:r>
      <w:r w:rsidR="00522A43" w:rsidRPr="003876EC">
        <w:rPr>
          <w:sz w:val="24"/>
          <w:szCs w:val="24"/>
          <w:lang w:val="lt-LT"/>
        </w:rPr>
        <w:t xml:space="preserve"> straipsnio 3 ir 4 dalyse nurodyti rezervai gali būti sudaromi tik po to, kai yra atliktas Akcinių bendrovių įstatymo 59 straipsnio 5 dalyje nustatyto dydžio atskaitymas į privalomąjį rezervą.</w:t>
      </w:r>
    </w:p>
    <w:p w:rsidR="00522A43" w:rsidRPr="003876EC" w:rsidRDefault="00B301E1" w:rsidP="00522A43">
      <w:pPr>
        <w:ind w:right="92" w:firstLine="720"/>
        <w:jc w:val="both"/>
        <w:rPr>
          <w:sz w:val="24"/>
          <w:szCs w:val="24"/>
          <w:lang w:val="lt-LT"/>
        </w:rPr>
      </w:pPr>
      <w:r w:rsidRPr="003876EC">
        <w:rPr>
          <w:sz w:val="24"/>
          <w:szCs w:val="24"/>
          <w:lang w:val="lt-LT"/>
        </w:rPr>
        <w:t xml:space="preserve">  </w:t>
      </w:r>
      <w:r w:rsidR="00B01F80" w:rsidRPr="003876EC">
        <w:rPr>
          <w:sz w:val="24"/>
          <w:szCs w:val="24"/>
          <w:lang w:val="lt-LT"/>
        </w:rPr>
        <w:t>25</w:t>
      </w:r>
      <w:r w:rsidR="00522A43" w:rsidRPr="003876EC">
        <w:rPr>
          <w:sz w:val="24"/>
          <w:szCs w:val="24"/>
          <w:lang w:val="lt-LT"/>
        </w:rPr>
        <w:t>. Jeigu Akcinių bendrovių 39 straipsnio 3 ir 4 dalyse nurodyti rezervai nepanaudoti ir nenumatoma jų panaudoti, skirstant kitų finansinių metų pelną jie gali būti perskirstyti.</w:t>
      </w:r>
    </w:p>
    <w:p w:rsidR="00522A43" w:rsidRPr="003876EC" w:rsidRDefault="00B301E1" w:rsidP="00522A43">
      <w:pPr>
        <w:ind w:right="92" w:firstLine="720"/>
        <w:jc w:val="both"/>
        <w:rPr>
          <w:sz w:val="24"/>
          <w:szCs w:val="24"/>
          <w:lang w:val="lt-LT"/>
        </w:rPr>
      </w:pPr>
      <w:r w:rsidRPr="003876EC">
        <w:rPr>
          <w:sz w:val="24"/>
          <w:szCs w:val="24"/>
          <w:lang w:val="lt-LT"/>
        </w:rPr>
        <w:t xml:space="preserve">  </w:t>
      </w:r>
      <w:r w:rsidR="00B01F80" w:rsidRPr="003876EC">
        <w:rPr>
          <w:sz w:val="24"/>
          <w:szCs w:val="24"/>
          <w:lang w:val="lt-LT"/>
        </w:rPr>
        <w:t>26</w:t>
      </w:r>
      <w:r w:rsidR="00522A43" w:rsidRPr="003876EC">
        <w:rPr>
          <w:sz w:val="24"/>
          <w:szCs w:val="24"/>
          <w:lang w:val="lt-LT"/>
        </w:rPr>
        <w:t>. Perkainojimo rezervas – tai ilgalaikio materialiojo turto ir finansinio turto vertės padidėjimo suma, gauta perkainojus turtą. Perkainojimo rezervu arba jo dalimi gali būti didinamas įstatinis kapitalas. Iš perkainojimo rezervo negali būti mažinami nuostoliai.</w:t>
      </w:r>
    </w:p>
    <w:p w:rsidR="00B01F80" w:rsidRPr="003876EC" w:rsidRDefault="00B301E1" w:rsidP="00522A43">
      <w:pPr>
        <w:tabs>
          <w:tab w:val="left" w:pos="2269"/>
        </w:tabs>
        <w:ind w:right="92" w:firstLine="720"/>
        <w:jc w:val="both"/>
        <w:rPr>
          <w:sz w:val="24"/>
          <w:szCs w:val="24"/>
          <w:lang w:val="lt-LT"/>
        </w:rPr>
      </w:pPr>
      <w:r w:rsidRPr="003876EC">
        <w:rPr>
          <w:sz w:val="24"/>
          <w:szCs w:val="24"/>
          <w:lang w:val="lt-LT"/>
        </w:rPr>
        <w:t xml:space="preserve">  </w:t>
      </w:r>
      <w:r w:rsidR="00B01F80" w:rsidRPr="003876EC">
        <w:rPr>
          <w:sz w:val="24"/>
          <w:szCs w:val="24"/>
          <w:lang w:val="lt-LT"/>
        </w:rPr>
        <w:t>27</w:t>
      </w:r>
      <w:r w:rsidR="00522A43" w:rsidRPr="003876EC">
        <w:rPr>
          <w:sz w:val="24"/>
          <w:szCs w:val="24"/>
          <w:lang w:val="lt-LT"/>
        </w:rPr>
        <w:t>. Akcijų priedai (nominalios vertės perviršis) − bendrovės nuosavo kapitalo dalis, lygi akcijų emisijos kainos ir nominalios vertės skirtumui. Akcijų priedai gali būti naudojami bendrovės įstatiniam kapitalui didinti ir nuostoliams dengti.</w:t>
      </w:r>
    </w:p>
    <w:p w:rsidR="00B01F80" w:rsidRPr="003876EC" w:rsidRDefault="00B301E1" w:rsidP="00B301E1">
      <w:pPr>
        <w:pStyle w:val="Pagrindinistekstas"/>
      </w:pPr>
      <w:r w:rsidRPr="003876EC">
        <w:t xml:space="preserve">            </w:t>
      </w:r>
      <w:r w:rsidR="00F7353D" w:rsidRPr="003876EC">
        <w:t xml:space="preserve">  </w:t>
      </w:r>
      <w:r w:rsidRPr="003876EC">
        <w:t>28</w:t>
      </w:r>
      <w:r w:rsidR="00B01F80" w:rsidRPr="003876EC">
        <w:t xml:space="preserve">. Bendrovėje gali būti sudaromi nepaskirstytinieji rezervai institucijoms, skirtoms naujo ilgalaikio Bendrovės turto, technikos ir technologijų įsigijimui, gamybos tobulinimui ir plėtimui bei kitiems konkretiems ilgalaikiams tikslams. Šie rezervai sudaromi, mažinami ir naikinami visuotinio akcininkų susirinkimo nutarimu. Mažinant ar naikinat nepaskirstytinuosius </w:t>
      </w:r>
      <w:r w:rsidR="00B01F80" w:rsidRPr="003876EC">
        <w:lastRenderedPageBreak/>
        <w:t xml:space="preserve">rezervus, tuo dydžiu didinamas įstatinis kapitalas ir proporcingai akcininkų turimų akcijų nominaliai vertai didinama akcijų nominali vertė arba išduodamos išleidžiamos naujos akcijos. </w:t>
      </w:r>
    </w:p>
    <w:p w:rsidR="00B01F80" w:rsidRPr="003876EC" w:rsidRDefault="00B301E1" w:rsidP="00B301E1">
      <w:pPr>
        <w:pStyle w:val="Pagrindinistekstas"/>
      </w:pPr>
      <w:r w:rsidRPr="003876EC">
        <w:t xml:space="preserve">              29.</w:t>
      </w:r>
      <w:r w:rsidR="00B01F80" w:rsidRPr="003876EC">
        <w:t xml:space="preserve"> Visuotinio akcininkų susirinkimo nutarimu Bendrovėje gali būti sudaromi paskirstytinieji rezervai. Šie rezervai formuojami visuotinio akcininkų susirinkimo sprendimu, priskiriant dalį Bendrovės grynojo pelno šiems fondams. Priimant sprendimą dėl paskirstytinamųjų rezervų suformavimo, visuotinis akcininkų susirinkimas nustato šių fondų lėšų naudojimo tikslus bei naudojimo tvarką. Jeigu paskirstytinieji rezervai naudojami Bendrovės darbuotojų socialinėms reikmėms tenkinti arba labdarai ar paramai, Bendrovės grynojo pelno dalis, skiriama šiems rezervams, įskaitoma į 1/5 Bendrovės grynojo pelno dalį, kurią galima skirti tantjemoms, darbuotojų premijoms ir kitiems tikslams. Iš šių rezervų gali būti didinamas Bendrovės įstatinis kapitalas, kartu proporcingai turimų akcijų nominaliai vertei didinama akcijų nominali vertė arba išleidžiamos naujos akcijos. </w:t>
      </w:r>
    </w:p>
    <w:p w:rsidR="00B01F80" w:rsidRPr="003876EC" w:rsidRDefault="00B301E1" w:rsidP="00B01F80">
      <w:pPr>
        <w:pStyle w:val="Pagrindinistekstas"/>
        <w:ind w:firstLine="851"/>
      </w:pPr>
      <w:r w:rsidRPr="003876EC">
        <w:t>30</w:t>
      </w:r>
      <w:r w:rsidR="00B01F80" w:rsidRPr="003876EC">
        <w:t xml:space="preserve">. Rezervai, numatyti šių įstatų </w:t>
      </w:r>
      <w:r w:rsidRPr="003876EC">
        <w:t>28</w:t>
      </w:r>
      <w:r w:rsidR="00B01F80" w:rsidRPr="003876EC">
        <w:t xml:space="preserve"> ir </w:t>
      </w:r>
      <w:r w:rsidRPr="003876EC">
        <w:t>29</w:t>
      </w:r>
      <w:r w:rsidR="00B01F80" w:rsidRPr="003876EC">
        <w:t xml:space="preserve"> punktuose, yra sudaromi tik po to, kai yra sudarytas šių įstatų 21 punkte nustatytas privalomasis rezervas. </w:t>
      </w:r>
    </w:p>
    <w:p w:rsidR="00B01F80" w:rsidRPr="003876EC" w:rsidRDefault="00B301E1" w:rsidP="00B01F80">
      <w:pPr>
        <w:pStyle w:val="Pagrindinistekstas"/>
        <w:ind w:firstLine="851"/>
      </w:pPr>
      <w:r w:rsidRPr="003876EC">
        <w:t>31</w:t>
      </w:r>
      <w:r w:rsidR="00B01F80" w:rsidRPr="003876EC">
        <w:t>. Bendrovė neturi teisės išleisti obligacijų.</w:t>
      </w:r>
    </w:p>
    <w:p w:rsidR="00B01F80" w:rsidRPr="003876EC" w:rsidRDefault="00B01F80" w:rsidP="00522A43">
      <w:pPr>
        <w:tabs>
          <w:tab w:val="left" w:pos="2269"/>
        </w:tabs>
        <w:ind w:right="92" w:firstLine="720"/>
        <w:jc w:val="both"/>
        <w:rPr>
          <w:color w:val="FF0000"/>
          <w:sz w:val="24"/>
          <w:szCs w:val="24"/>
          <w:lang w:val="lt-LT"/>
        </w:rPr>
      </w:pPr>
    </w:p>
    <w:p w:rsidR="00EC3C05" w:rsidRPr="003876EC" w:rsidRDefault="00985543" w:rsidP="008E3B2C">
      <w:pPr>
        <w:pStyle w:val="Pagrindinistekstas"/>
        <w:tabs>
          <w:tab w:val="left" w:pos="426"/>
        </w:tabs>
        <w:ind w:left="426" w:hanging="426"/>
        <w:jc w:val="center"/>
        <w:rPr>
          <w:b/>
          <w:szCs w:val="24"/>
        </w:rPr>
      </w:pPr>
      <w:r w:rsidRPr="003876EC">
        <w:rPr>
          <w:b/>
          <w:szCs w:val="24"/>
        </w:rPr>
        <w:t>V</w:t>
      </w:r>
      <w:r w:rsidR="00EC3C05" w:rsidRPr="003876EC">
        <w:rPr>
          <w:b/>
          <w:szCs w:val="24"/>
        </w:rPr>
        <w:t xml:space="preserve">. Įstatinio kapitalo dydis ir jo sudėtis pagal akcijų klases, akcijų skaičius pagal klases, </w:t>
      </w:r>
    </w:p>
    <w:p w:rsidR="00EC3C05" w:rsidRPr="003876EC" w:rsidRDefault="00EC3C05" w:rsidP="008E3B2C">
      <w:pPr>
        <w:jc w:val="center"/>
        <w:rPr>
          <w:b/>
          <w:sz w:val="24"/>
          <w:szCs w:val="24"/>
          <w:lang w:val="lt-LT"/>
        </w:rPr>
      </w:pPr>
      <w:r w:rsidRPr="003876EC">
        <w:rPr>
          <w:b/>
          <w:sz w:val="24"/>
          <w:szCs w:val="24"/>
          <w:lang w:val="lt-LT"/>
        </w:rPr>
        <w:t>jų nominali vertė ir suteikiamos teisės</w:t>
      </w:r>
    </w:p>
    <w:p w:rsidR="00EC3C05" w:rsidRPr="003876EC" w:rsidRDefault="00EC3C05" w:rsidP="008E3B2C">
      <w:pPr>
        <w:pStyle w:val="Pagrindinistekstas"/>
        <w:tabs>
          <w:tab w:val="left" w:pos="426"/>
        </w:tabs>
        <w:rPr>
          <w:b/>
          <w:szCs w:val="24"/>
        </w:rPr>
      </w:pPr>
    </w:p>
    <w:p w:rsidR="00EC3C05" w:rsidRPr="00895D82" w:rsidRDefault="00F7353D" w:rsidP="008E3B2C">
      <w:pPr>
        <w:pStyle w:val="Pagrindinistekstas"/>
        <w:tabs>
          <w:tab w:val="left" w:pos="426"/>
        </w:tabs>
        <w:ind w:firstLine="851"/>
        <w:rPr>
          <w:szCs w:val="24"/>
        </w:rPr>
      </w:pPr>
      <w:r w:rsidRPr="00895D82">
        <w:rPr>
          <w:szCs w:val="24"/>
        </w:rPr>
        <w:t>32</w:t>
      </w:r>
      <w:r w:rsidR="00EC3C05" w:rsidRPr="00895D82">
        <w:rPr>
          <w:szCs w:val="24"/>
        </w:rPr>
        <w:t xml:space="preserve">. Bendrovės įstatinis kapitalas yra </w:t>
      </w:r>
      <w:r w:rsidR="009711D5" w:rsidRPr="00895D82">
        <w:rPr>
          <w:rFonts w:eastAsiaTheme="minorHAnsi"/>
        </w:rPr>
        <w:t>3 296 082,00</w:t>
      </w:r>
      <w:r w:rsidR="00EC3C05" w:rsidRPr="00895D82">
        <w:rPr>
          <w:szCs w:val="24"/>
        </w:rPr>
        <w:t xml:space="preserve"> Eur (trys milijonai du šimtai </w:t>
      </w:r>
      <w:r w:rsidR="009711D5" w:rsidRPr="00895D82">
        <w:rPr>
          <w:szCs w:val="24"/>
        </w:rPr>
        <w:t>devyn</w:t>
      </w:r>
      <w:r w:rsidR="00EC3C05" w:rsidRPr="00895D82">
        <w:rPr>
          <w:szCs w:val="24"/>
        </w:rPr>
        <w:t xml:space="preserve">iasdešimt </w:t>
      </w:r>
      <w:r w:rsidR="009711D5" w:rsidRPr="00895D82">
        <w:rPr>
          <w:szCs w:val="24"/>
        </w:rPr>
        <w:t>šeš</w:t>
      </w:r>
      <w:r w:rsidR="00EC3C05" w:rsidRPr="00895D82">
        <w:rPr>
          <w:szCs w:val="24"/>
        </w:rPr>
        <w:t xml:space="preserve">i tūkstančiai aštuoniasdešimt </w:t>
      </w:r>
      <w:r w:rsidR="009711D5" w:rsidRPr="00895D82">
        <w:rPr>
          <w:szCs w:val="24"/>
        </w:rPr>
        <w:t>du</w:t>
      </w:r>
      <w:r w:rsidR="00EC3C05" w:rsidRPr="00895D82">
        <w:rPr>
          <w:szCs w:val="24"/>
        </w:rPr>
        <w:t xml:space="preserve"> eurai ir </w:t>
      </w:r>
      <w:r w:rsidR="009711D5" w:rsidRPr="00895D82">
        <w:rPr>
          <w:szCs w:val="24"/>
        </w:rPr>
        <w:t>00</w:t>
      </w:r>
      <w:r w:rsidR="00EC3C05" w:rsidRPr="00895D82">
        <w:rPr>
          <w:szCs w:val="24"/>
        </w:rPr>
        <w:t xml:space="preserve"> euro centų).</w:t>
      </w:r>
    </w:p>
    <w:p w:rsidR="00F84A22" w:rsidRPr="00895D82" w:rsidRDefault="00F7353D" w:rsidP="008E3B2C">
      <w:pPr>
        <w:pStyle w:val="Pagrindinistekstas"/>
        <w:tabs>
          <w:tab w:val="left" w:pos="426"/>
        </w:tabs>
        <w:ind w:firstLine="851"/>
        <w:rPr>
          <w:szCs w:val="24"/>
        </w:rPr>
      </w:pPr>
      <w:r w:rsidRPr="00895D82">
        <w:rPr>
          <w:szCs w:val="24"/>
        </w:rPr>
        <w:t>33</w:t>
      </w:r>
      <w:r w:rsidR="00EC3C05" w:rsidRPr="00895D82">
        <w:rPr>
          <w:szCs w:val="24"/>
        </w:rPr>
        <w:t xml:space="preserve">. Bendrovės įstatinis kapitalas padalintas į </w:t>
      </w:r>
      <w:r w:rsidR="00F84A22" w:rsidRPr="00895D82">
        <w:rPr>
          <w:bCs/>
          <w:szCs w:val="24"/>
        </w:rPr>
        <w:t>1 136 580 (vieną milijoną vieną šimtą trisdešimt šešis tūkstančius penkis šimtus aštuoniasdešimt) akcijų.</w:t>
      </w:r>
    </w:p>
    <w:p w:rsidR="00EC3C05" w:rsidRPr="00895D82" w:rsidRDefault="00F7353D" w:rsidP="008E3B2C">
      <w:pPr>
        <w:pStyle w:val="Pagrindinistekstas"/>
        <w:tabs>
          <w:tab w:val="left" w:pos="426"/>
        </w:tabs>
        <w:ind w:firstLine="851"/>
        <w:rPr>
          <w:szCs w:val="24"/>
        </w:rPr>
      </w:pPr>
      <w:r w:rsidRPr="00895D82">
        <w:rPr>
          <w:szCs w:val="24"/>
        </w:rPr>
        <w:t>34</w:t>
      </w:r>
      <w:r w:rsidR="00EC3C05" w:rsidRPr="00895D82">
        <w:rPr>
          <w:szCs w:val="24"/>
        </w:rPr>
        <w:t xml:space="preserve">. Visos Bendrovės akcijos yra vienos klasės – paprastosios vardinės akcijos. </w:t>
      </w:r>
    </w:p>
    <w:p w:rsidR="00EC3C05" w:rsidRPr="00895D82" w:rsidRDefault="00F7353D" w:rsidP="008E3B2C">
      <w:pPr>
        <w:pStyle w:val="Pagrindinistekstas"/>
        <w:tabs>
          <w:tab w:val="left" w:pos="426"/>
        </w:tabs>
        <w:ind w:firstLine="851"/>
        <w:rPr>
          <w:szCs w:val="24"/>
        </w:rPr>
      </w:pPr>
      <w:r w:rsidRPr="00895D82">
        <w:rPr>
          <w:szCs w:val="24"/>
        </w:rPr>
        <w:t>35</w:t>
      </w:r>
      <w:r w:rsidR="00EC3C05" w:rsidRPr="00895D82">
        <w:rPr>
          <w:szCs w:val="24"/>
        </w:rPr>
        <w:t xml:space="preserve">. Kiekvienos akcijos nominali vertė yra 2,90 Eur (du eurai devyniasdešimt euro centų). </w:t>
      </w:r>
    </w:p>
    <w:p w:rsidR="00EC3C05" w:rsidRPr="003876EC" w:rsidRDefault="00F7353D" w:rsidP="008E3B2C">
      <w:pPr>
        <w:ind w:firstLine="851"/>
        <w:jc w:val="both"/>
        <w:rPr>
          <w:sz w:val="24"/>
          <w:szCs w:val="24"/>
          <w:lang w:val="lt-LT"/>
        </w:rPr>
      </w:pPr>
      <w:r w:rsidRPr="003876EC">
        <w:rPr>
          <w:sz w:val="24"/>
          <w:szCs w:val="24"/>
          <w:lang w:val="lt-LT"/>
        </w:rPr>
        <w:t>36</w:t>
      </w:r>
      <w:r w:rsidR="00D72D71" w:rsidRPr="003876EC">
        <w:rPr>
          <w:sz w:val="24"/>
          <w:szCs w:val="24"/>
          <w:lang w:val="lt-LT"/>
        </w:rPr>
        <w:t>.</w:t>
      </w:r>
      <w:r w:rsidR="00EC3C05" w:rsidRPr="003876EC">
        <w:rPr>
          <w:sz w:val="24"/>
          <w:szCs w:val="24"/>
          <w:lang w:val="lt-LT"/>
        </w:rPr>
        <w:t xml:space="preserve"> Bendrovės akcijos yra nematerialios. Uždarųjų akcinių bendrovių akcininkų − nematerialių akcijų savininkų − asmeninių vertybinių popierių sąskaitų tvarkymo ir materialių akcijų savininkų registravimo uždarosiose akcinėse bendrovėse taisykles nustato Lietuvos Respublikos Vyriausybė ar jos įgaliota institucija. Uždarųjų akcinių bendrovių akcininkų − nematerialių akcijų savininkų − asmeninių vertybinių popierių sąskaitas tvarko jas išleidusi uždaroji akcinė bendrovė. Uždaroji akcinė bendrovė sutartimi gali perduoti akcininkų asmeninių vertybinių popierių sąskaitų tvarkymą juridiniam asmeniui, kuris, vadovaujantis Lietuvos Respublikos finansinių priemonių rinkų įstatymu, turi teisę atidaryti ir tvarkyti finansinių priemonių asmenines sąskaitas. Su šia sutartimi uždaroji akcinė bendrovė turi supažindinti akcininkus.</w:t>
      </w:r>
    </w:p>
    <w:p w:rsidR="00EC3C05" w:rsidRPr="003876EC" w:rsidRDefault="00F7353D" w:rsidP="008E3B2C">
      <w:pPr>
        <w:ind w:firstLine="851"/>
        <w:jc w:val="both"/>
        <w:rPr>
          <w:sz w:val="24"/>
          <w:szCs w:val="24"/>
          <w:lang w:val="lt-LT"/>
        </w:rPr>
      </w:pPr>
      <w:r w:rsidRPr="003876EC">
        <w:rPr>
          <w:sz w:val="24"/>
          <w:szCs w:val="24"/>
          <w:lang w:val="lt-LT"/>
        </w:rPr>
        <w:t>37</w:t>
      </w:r>
      <w:r w:rsidR="00E523EF" w:rsidRPr="003876EC">
        <w:rPr>
          <w:sz w:val="24"/>
          <w:szCs w:val="24"/>
          <w:lang w:val="lt-LT"/>
        </w:rPr>
        <w:t xml:space="preserve">. </w:t>
      </w:r>
      <w:r w:rsidR="00EC3C05" w:rsidRPr="003876EC">
        <w:rPr>
          <w:sz w:val="24"/>
          <w:szCs w:val="24"/>
          <w:lang w:val="lt-LT"/>
        </w:rPr>
        <w:t>Akcijų apmokėjimas yra jų emisijos kainos apmokėjimas. Akcijos gali būti apmokamos pinigais ir (ar) akcijas apmokančiam asmeniui nuosavybės teise priklausančiais nepiniginiais įnašais. Akcinių bendrovių įstatym</w:t>
      </w:r>
      <w:r w:rsidR="008E4A70" w:rsidRPr="003876EC">
        <w:rPr>
          <w:sz w:val="24"/>
          <w:szCs w:val="24"/>
          <w:lang w:val="lt-LT"/>
        </w:rPr>
        <w:t>e</w:t>
      </w:r>
      <w:r w:rsidR="00EC3C05" w:rsidRPr="003876EC">
        <w:rPr>
          <w:bCs/>
          <w:sz w:val="24"/>
          <w:szCs w:val="24"/>
          <w:lang w:val="lt-LT"/>
        </w:rPr>
        <w:t xml:space="preserve"> nurodytu atveju išleistos naujos akcijos turi būti apmokamos pinigais. </w:t>
      </w:r>
      <w:r w:rsidR="00EC3C05" w:rsidRPr="003876EC">
        <w:rPr>
          <w:sz w:val="24"/>
          <w:szCs w:val="24"/>
          <w:lang w:val="lt-LT"/>
        </w:rPr>
        <w:t>Akcinių bendrovių įstatym</w:t>
      </w:r>
      <w:r w:rsidR="008E4A70" w:rsidRPr="003876EC">
        <w:rPr>
          <w:sz w:val="24"/>
          <w:szCs w:val="24"/>
          <w:lang w:val="lt-LT"/>
        </w:rPr>
        <w:t xml:space="preserve">e </w:t>
      </w:r>
      <w:r w:rsidR="00EC3C05" w:rsidRPr="003876EC">
        <w:rPr>
          <w:sz w:val="24"/>
          <w:szCs w:val="24"/>
          <w:lang w:val="lt-LT"/>
        </w:rPr>
        <w:t>ir Akcijų suteikimo taisyklėse nustatyta tvarka suteiktų akcijų, kai akcijos suteikiamos išleidžiant naują akcijų emisiją, apmokėjimo ypatumai nustatyti Akcinių bendrovių įstatym</w:t>
      </w:r>
      <w:r w:rsidR="008E4A70" w:rsidRPr="003876EC">
        <w:rPr>
          <w:sz w:val="24"/>
          <w:szCs w:val="24"/>
          <w:lang w:val="lt-LT"/>
        </w:rPr>
        <w:t>e</w:t>
      </w:r>
      <w:r w:rsidR="00EC3C05" w:rsidRPr="003876EC">
        <w:rPr>
          <w:sz w:val="24"/>
          <w:szCs w:val="24"/>
          <w:lang w:val="lt-LT"/>
        </w:rPr>
        <w:t>.</w:t>
      </w:r>
    </w:p>
    <w:p w:rsidR="00EC3C05" w:rsidRPr="003876EC" w:rsidRDefault="00F7353D" w:rsidP="008E3B2C">
      <w:pPr>
        <w:ind w:firstLine="851"/>
        <w:jc w:val="both"/>
        <w:rPr>
          <w:sz w:val="24"/>
          <w:szCs w:val="24"/>
          <w:lang w:val="lt-LT"/>
        </w:rPr>
      </w:pPr>
      <w:r w:rsidRPr="003876EC">
        <w:rPr>
          <w:sz w:val="24"/>
          <w:szCs w:val="24"/>
          <w:lang w:val="lt-LT"/>
        </w:rPr>
        <w:t>38</w:t>
      </w:r>
      <w:r w:rsidR="00D72D71" w:rsidRPr="003876EC">
        <w:rPr>
          <w:sz w:val="24"/>
          <w:szCs w:val="24"/>
          <w:lang w:val="lt-LT"/>
        </w:rPr>
        <w:t>.</w:t>
      </w:r>
      <w:r w:rsidR="00EC3C05" w:rsidRPr="003876EC">
        <w:rPr>
          <w:sz w:val="24"/>
          <w:szCs w:val="24"/>
          <w:lang w:val="lt-LT"/>
        </w:rPr>
        <w:t xml:space="preserve"> Nevisiškai apmokėtos akcijos pažymimos įrašais šias akcijas pasirašiusio asmens vertybinių popierių sąskaitoje – nurodoma už akcijas sumokėta suma, iki visiško jų apmokėjimo trūkstama suma ir mokėjimo termino pabaiga.</w:t>
      </w:r>
    </w:p>
    <w:p w:rsidR="00EC3C05" w:rsidRPr="003876EC" w:rsidRDefault="00F7353D" w:rsidP="008E3B2C">
      <w:pPr>
        <w:ind w:firstLine="851"/>
        <w:jc w:val="both"/>
        <w:rPr>
          <w:sz w:val="24"/>
          <w:szCs w:val="24"/>
          <w:lang w:val="lt-LT"/>
        </w:rPr>
      </w:pPr>
      <w:r w:rsidRPr="003876EC">
        <w:rPr>
          <w:sz w:val="24"/>
          <w:szCs w:val="24"/>
          <w:lang w:val="lt-LT"/>
        </w:rPr>
        <w:t>39</w:t>
      </w:r>
      <w:r w:rsidR="00D72D71" w:rsidRPr="003876EC">
        <w:rPr>
          <w:sz w:val="24"/>
          <w:szCs w:val="24"/>
          <w:lang w:val="lt-LT"/>
        </w:rPr>
        <w:t>.</w:t>
      </w:r>
      <w:r w:rsidR="00EC3C05" w:rsidRPr="003876EC">
        <w:rPr>
          <w:sz w:val="24"/>
          <w:szCs w:val="24"/>
          <w:lang w:val="lt-LT"/>
        </w:rPr>
        <w:t xml:space="preserve"> Akcijų emisijos kaina gali būti apmokama pinigais arba padengiama nepiniginiais įnašais.</w:t>
      </w:r>
      <w:r w:rsidR="00985543" w:rsidRPr="003876EC">
        <w:rPr>
          <w:sz w:val="24"/>
          <w:szCs w:val="24"/>
          <w:lang w:val="lt-LT"/>
        </w:rPr>
        <w:t xml:space="preserve"> </w:t>
      </w:r>
      <w:r w:rsidR="00EC3C05" w:rsidRPr="003876EC">
        <w:rPr>
          <w:sz w:val="24"/>
          <w:szCs w:val="24"/>
          <w:lang w:val="lt-LT"/>
        </w:rPr>
        <w:t>Kiekvieno akcijas pasirašiusio asmens pradinis įnašas pinigais turi būti ne mažesnis kaip ¼ visų jo pasirašytų akcijų nominalios vertės ir visų pasirašytų akcijų nominalios vertės perviršio suma. Likusi dalis už pasirašytas akcijas gali būti apmokama tiek pinigais, tiek nepiniginiais įnašais.</w:t>
      </w:r>
    </w:p>
    <w:p w:rsidR="00EC3C05" w:rsidRPr="003876EC" w:rsidRDefault="00F7353D" w:rsidP="008E3B2C">
      <w:pPr>
        <w:ind w:firstLine="851"/>
        <w:jc w:val="both"/>
        <w:rPr>
          <w:bCs/>
          <w:sz w:val="24"/>
          <w:szCs w:val="24"/>
          <w:lang w:val="lt-LT"/>
        </w:rPr>
      </w:pPr>
      <w:r w:rsidRPr="003876EC">
        <w:rPr>
          <w:sz w:val="24"/>
          <w:szCs w:val="24"/>
          <w:lang w:val="lt-LT"/>
        </w:rPr>
        <w:t>40</w:t>
      </w:r>
      <w:r w:rsidR="00D72D71" w:rsidRPr="003876EC">
        <w:rPr>
          <w:sz w:val="24"/>
          <w:szCs w:val="24"/>
          <w:lang w:val="lt-LT"/>
        </w:rPr>
        <w:t>.</w:t>
      </w:r>
      <w:r w:rsidR="00EC3C05" w:rsidRPr="003876EC">
        <w:rPr>
          <w:sz w:val="24"/>
          <w:szCs w:val="24"/>
          <w:lang w:val="lt-LT"/>
        </w:rPr>
        <w:t xml:space="preserve"> </w:t>
      </w:r>
      <w:r w:rsidR="00EC3C05" w:rsidRPr="003876EC">
        <w:rPr>
          <w:bCs/>
          <w:sz w:val="24"/>
          <w:szCs w:val="24"/>
          <w:lang w:val="lt-LT"/>
        </w:rPr>
        <w:t>Akcijų apmokėjimo nepiniginiu įnašu, bendrovei didinant įstatinį kapitalą, ypatumus nustato Akcinių bendrovių įstatym</w:t>
      </w:r>
      <w:r w:rsidR="008E4A70" w:rsidRPr="003876EC">
        <w:rPr>
          <w:bCs/>
          <w:sz w:val="24"/>
          <w:szCs w:val="24"/>
          <w:lang w:val="lt-LT"/>
        </w:rPr>
        <w:t>as</w:t>
      </w:r>
      <w:r w:rsidR="00EC3C05" w:rsidRPr="003876EC">
        <w:rPr>
          <w:bCs/>
          <w:sz w:val="24"/>
          <w:szCs w:val="24"/>
          <w:lang w:val="lt-LT"/>
        </w:rPr>
        <w:t>.</w:t>
      </w:r>
    </w:p>
    <w:p w:rsidR="00EC3C05" w:rsidRPr="003876EC" w:rsidRDefault="00F7353D" w:rsidP="008E3B2C">
      <w:pPr>
        <w:ind w:firstLine="851"/>
        <w:jc w:val="both"/>
        <w:rPr>
          <w:sz w:val="24"/>
          <w:szCs w:val="24"/>
          <w:lang w:val="lt-LT"/>
        </w:rPr>
      </w:pPr>
      <w:r w:rsidRPr="003876EC">
        <w:rPr>
          <w:sz w:val="24"/>
          <w:szCs w:val="24"/>
          <w:lang w:val="lt-LT"/>
        </w:rPr>
        <w:lastRenderedPageBreak/>
        <w:t>41</w:t>
      </w:r>
      <w:r w:rsidR="00985543" w:rsidRPr="003876EC">
        <w:rPr>
          <w:sz w:val="24"/>
          <w:szCs w:val="24"/>
          <w:lang w:val="lt-LT"/>
        </w:rPr>
        <w:t>.</w:t>
      </w:r>
      <w:r w:rsidR="00EC3C05" w:rsidRPr="003876EC">
        <w:rPr>
          <w:sz w:val="24"/>
          <w:szCs w:val="24"/>
          <w:lang w:val="lt-LT"/>
        </w:rPr>
        <w:t xml:space="preserve"> Jeigu akcijas pasirašęs asmuo per akcijų pasirašymo sutartyje nustatytą terminą akcijų neapmoka, laikoma, kad akcijas įgijo pati Bendrovė ir akcijų pasirašymo sutartis su tuo asmeniu negalioja, įnašai už pasirašytas akcijas negrąžinami. Ne vėliau kaip per 12 mėnesių nuo akcijų pasirašymo termino pabaigos Bendrovė turi perleisti akcijas kitų asmenų nuosavybėn arba sumažinti įstatinį kapitalą anuliuojant akcijas.</w:t>
      </w:r>
    </w:p>
    <w:p w:rsidR="00EC3C05" w:rsidRPr="003876EC" w:rsidRDefault="00F7353D" w:rsidP="008E3B2C">
      <w:pPr>
        <w:ind w:firstLine="851"/>
        <w:jc w:val="both"/>
        <w:rPr>
          <w:sz w:val="24"/>
          <w:szCs w:val="24"/>
          <w:lang w:val="lt-LT"/>
        </w:rPr>
      </w:pPr>
      <w:r w:rsidRPr="003876EC">
        <w:rPr>
          <w:sz w:val="24"/>
          <w:szCs w:val="24"/>
          <w:lang w:val="lt-LT"/>
        </w:rPr>
        <w:t>42</w:t>
      </w:r>
      <w:r w:rsidR="00D72D71" w:rsidRPr="003876EC">
        <w:rPr>
          <w:sz w:val="24"/>
          <w:szCs w:val="24"/>
          <w:lang w:val="lt-LT"/>
        </w:rPr>
        <w:t>.</w:t>
      </w:r>
      <w:r w:rsidR="00EC3C05" w:rsidRPr="003876EC">
        <w:rPr>
          <w:sz w:val="24"/>
          <w:szCs w:val="24"/>
          <w:lang w:val="lt-LT"/>
        </w:rPr>
        <w:t xml:space="preserve"> Visos paprastosios vardinės akcijos yra vienodos nominalios vertės, kiekviena akcija visuotiniame akcininkų susirinkime jos savininkui suteikia po vieną balsą. Paprastųjų akcijų savininkai turi teisę gauti naujų akcijų, kurios išleidžiamos, kai iš Bendrovės nepaskirstyto pelno ar sudarytų iš paskirstytojo pelno rezervų Akcinių bendrovių įstatymo nustatyta tvarka didinamas įstatinis kapitalas.</w:t>
      </w:r>
    </w:p>
    <w:p w:rsidR="00EC3C05" w:rsidRPr="003876EC" w:rsidRDefault="00F7353D" w:rsidP="008E3B2C">
      <w:pPr>
        <w:ind w:firstLine="851"/>
        <w:jc w:val="both"/>
        <w:rPr>
          <w:sz w:val="24"/>
          <w:szCs w:val="24"/>
          <w:lang w:val="lt-LT"/>
        </w:rPr>
      </w:pPr>
      <w:r w:rsidRPr="003876EC">
        <w:rPr>
          <w:sz w:val="24"/>
          <w:szCs w:val="24"/>
          <w:lang w:val="lt-LT"/>
        </w:rPr>
        <w:t>43</w:t>
      </w:r>
      <w:r w:rsidR="00D72D71" w:rsidRPr="003876EC">
        <w:rPr>
          <w:sz w:val="24"/>
          <w:szCs w:val="24"/>
          <w:lang w:val="lt-LT"/>
        </w:rPr>
        <w:t>.</w:t>
      </w:r>
      <w:r w:rsidR="00EC3C05" w:rsidRPr="003876EC">
        <w:rPr>
          <w:sz w:val="24"/>
          <w:szCs w:val="24"/>
          <w:lang w:val="lt-LT"/>
        </w:rPr>
        <w:t xml:space="preserve"> Bendrovė gali išleisti darbuotojų akcijų statusą turinčių paprastųjų akcijų emisiją. Ši emisija negali būti išleidžiama, kol nepasibaigęs akcijų, pasirašytų Bendrovės steigimo metu, apmokėjimo terminas. Šių akcijų pasirašymo sąlygas ir kitas teises nustato Akcinių bendrovių įstatym</w:t>
      </w:r>
      <w:r w:rsidR="008E4A70" w:rsidRPr="003876EC">
        <w:rPr>
          <w:sz w:val="24"/>
          <w:szCs w:val="24"/>
          <w:lang w:val="lt-LT"/>
        </w:rPr>
        <w:t>as</w:t>
      </w:r>
      <w:r w:rsidR="00EC3C05" w:rsidRPr="003876EC">
        <w:rPr>
          <w:sz w:val="24"/>
          <w:szCs w:val="24"/>
          <w:lang w:val="lt-LT"/>
        </w:rPr>
        <w:t>.</w:t>
      </w:r>
    </w:p>
    <w:p w:rsidR="00324B0B" w:rsidRPr="003876EC" w:rsidRDefault="00F7353D" w:rsidP="008E3B2C">
      <w:pPr>
        <w:ind w:firstLine="851"/>
        <w:jc w:val="both"/>
        <w:rPr>
          <w:sz w:val="24"/>
          <w:szCs w:val="24"/>
          <w:lang w:val="lt-LT"/>
        </w:rPr>
      </w:pPr>
      <w:r w:rsidRPr="003876EC">
        <w:rPr>
          <w:sz w:val="24"/>
          <w:szCs w:val="24"/>
          <w:lang w:val="lt-LT"/>
        </w:rPr>
        <w:t>44</w:t>
      </w:r>
      <w:r w:rsidR="00D72D71" w:rsidRPr="003876EC">
        <w:rPr>
          <w:sz w:val="24"/>
          <w:szCs w:val="24"/>
          <w:lang w:val="lt-LT"/>
        </w:rPr>
        <w:t>.</w:t>
      </w:r>
      <w:r w:rsidR="00EC3C05" w:rsidRPr="003876EC">
        <w:rPr>
          <w:sz w:val="24"/>
          <w:szCs w:val="24"/>
          <w:lang w:val="lt-LT"/>
        </w:rPr>
        <w:t xml:space="preserve"> Akcininkų teises ir pareigas nustato Akcinių bendrovių įstatymas ir kiti įstatymai, taip pat šie įstatai. Akcininkų turtinės ir neturtinės teisės negali būti apribotos, išskyrus įstatymų nustatytais atvejais.</w:t>
      </w:r>
    </w:p>
    <w:p w:rsidR="00324B0B" w:rsidRPr="003876EC" w:rsidRDefault="00F7353D" w:rsidP="00324B0B">
      <w:pPr>
        <w:pStyle w:val="Pagrindinistekstas"/>
        <w:tabs>
          <w:tab w:val="left" w:pos="426"/>
        </w:tabs>
        <w:ind w:firstLine="851"/>
      </w:pPr>
      <w:r w:rsidRPr="003876EC">
        <w:t>45</w:t>
      </w:r>
      <w:r w:rsidR="00324B0B" w:rsidRPr="003876EC">
        <w:t xml:space="preserve">. Bendrovės įstatinis kapitalas gali būti pakeistas (padidintas ar sumažintas), jeigu akcininkų susirinkimas taip nutarė ir atitinkamai pakeitė įstatus. Įstatinis kapitalas laikomas pakeistu tik įregistravus Bendrovės atitinkamus įstatų pakeitimus </w:t>
      </w:r>
      <w:r w:rsidR="00B21A91" w:rsidRPr="003876EC">
        <w:t>juridinių asmenų registre</w:t>
      </w:r>
      <w:r w:rsidR="00324B0B" w:rsidRPr="003876EC">
        <w:t xml:space="preserve">. </w:t>
      </w:r>
    </w:p>
    <w:p w:rsidR="00324B0B" w:rsidRPr="003876EC" w:rsidRDefault="00F7353D" w:rsidP="00324B0B">
      <w:pPr>
        <w:pStyle w:val="Pagrindinistekstas"/>
        <w:tabs>
          <w:tab w:val="left" w:pos="426"/>
        </w:tabs>
        <w:ind w:firstLine="851"/>
      </w:pPr>
      <w:r w:rsidRPr="003876EC">
        <w:t>46</w:t>
      </w:r>
      <w:r w:rsidR="00324B0B" w:rsidRPr="003876EC">
        <w:t xml:space="preserve">. Įstatinis kapitalas gali būti didinamas iš Bendrovės lėšų arba papildomais akcininkų ar trečiųjų asmenų įnašais. </w:t>
      </w:r>
    </w:p>
    <w:p w:rsidR="00324B0B" w:rsidRPr="003876EC" w:rsidRDefault="00F7353D" w:rsidP="00324B0B">
      <w:pPr>
        <w:pStyle w:val="Pagrindinistekstas"/>
        <w:tabs>
          <w:tab w:val="left" w:pos="426"/>
        </w:tabs>
        <w:ind w:firstLine="851"/>
      </w:pPr>
      <w:r w:rsidRPr="003876EC">
        <w:t>47</w:t>
      </w:r>
      <w:r w:rsidR="00324B0B" w:rsidRPr="003876EC">
        <w:t xml:space="preserve">. Kai Bendrovė iš savo lėšų (nepaskirstyto pelno, akcijų priedų ar rezervų) didina įstatinį kapitalą, akcininkai turi teisę nemokamai gauti naujų akcijų, kurių skaičius būtų proporcingas jiems nuosavybės teise priklausančių akcijų nominaliai vertei, išskyrus šio punkto antroje dalyje numatytus atvejus. Akcijos skiriamos pagal susirinkimo dienos Bendrovės akcininkų sąrašą ir tą dieną nuosavybės teise priklausančių akcijų nominalią vertę. </w:t>
      </w:r>
    </w:p>
    <w:p w:rsidR="00324B0B" w:rsidRPr="003876EC" w:rsidRDefault="00324B0B" w:rsidP="00324B0B">
      <w:pPr>
        <w:pStyle w:val="Pagrindinistekstas"/>
        <w:tabs>
          <w:tab w:val="left" w:pos="0"/>
        </w:tabs>
      </w:pPr>
      <w:r w:rsidRPr="003876EC">
        <w:t xml:space="preserve">              </w:t>
      </w:r>
      <w:r w:rsidR="00FE6241" w:rsidRPr="003876EC">
        <w:t>48.</w:t>
      </w:r>
      <w:r w:rsidR="00294602" w:rsidRPr="003876EC">
        <w:t xml:space="preserve"> </w:t>
      </w:r>
      <w:r w:rsidRPr="003876EC">
        <w:t xml:space="preserve">Kai Bendrovė iš nepaskirstyto pelno, akcijų priedų (nominalios vertės perviršijimo) ar rezervų didina įstatinį kapitalą, vykdydama visuotinio akcininkų susirinkimo ar teismo sprendimą ištaisyti įstatinio kapitalo formavimo ar didinimo metu padarytus pažeidimus, proporcingai nuosavybės teise priklausiusioms akcijoms naujų akcijų nemokamai pirmiausia gauna akcininkai, kurių turtinės teisės buvo pažeistos. Visuotinis akcininkų susirinkimas gali priimti sprendimą perskirstant akcijas ištaisyti įstatinio kapitalo formavimo ar didinimo metu padarytus pažeidimus, jei akcininkams, kuriems po padaryto pažeidimo nuosavybės teise priklausė daugiau ar didesnės nominalios vertės akcijų nei turėjo priklausyti, visuotinio akcininkų susirinkimo dieną (kai priimamas sprendimas dėl pažeidimo ištaisymo) nuosavybės teise priklauso ne mažiau ar ne mažesnės nominalios vertės akcijų nei reikia pažeidimams ištaisyti ir šie akcininkai raštiškai su tokiu sprendimu sutinka. </w:t>
      </w:r>
    </w:p>
    <w:p w:rsidR="00324B0B" w:rsidRPr="003876EC" w:rsidRDefault="00324B0B" w:rsidP="00324B0B">
      <w:pPr>
        <w:pStyle w:val="Pagrindinistekstas"/>
        <w:tabs>
          <w:tab w:val="left" w:pos="0"/>
        </w:tabs>
      </w:pPr>
      <w:r w:rsidRPr="003876EC">
        <w:t xml:space="preserve">              </w:t>
      </w:r>
      <w:r w:rsidR="00FE6241" w:rsidRPr="003876EC">
        <w:t>49</w:t>
      </w:r>
      <w:r w:rsidRPr="003876EC">
        <w:t xml:space="preserve">. Padidinti Bendrovės įstatinį kapitalą papildomais akcininkų ir kitų asmenų įnašais galima tik išleidžiant naujas akcijas. Bendrovei didinant kapitalą papildomais įnašais, valstybė, savivaldybė ar valstybinis socialinis draudimas gali įsigyti jos akcijų už emisijos kainą, lygią akcijos nominaliai vertei, Vyriausybės nustatyta tvarka įskaitant Bendrovės įsiskolinimus valstybės, savivaldybės ar valstybinio socialinio draudimo fondo biudžetams, jeigu Bendrovės nuosavas kapitalas nėra mažesnis už jos įstatinį kapitalą ir Bendrovės įstatinis kapitalas turi būti padidintas, išleidžiant naujas akcijas, kurios perduodamos valstybei ar savivaldybei. </w:t>
      </w:r>
    </w:p>
    <w:p w:rsidR="00324B0B" w:rsidRPr="003876EC" w:rsidRDefault="00324B0B" w:rsidP="00324B0B">
      <w:pPr>
        <w:pStyle w:val="Pagrindinistekstas"/>
        <w:tabs>
          <w:tab w:val="left" w:pos="0"/>
        </w:tabs>
      </w:pPr>
      <w:r w:rsidRPr="003876EC">
        <w:t xml:space="preserve">              </w:t>
      </w:r>
      <w:r w:rsidR="00FE6241" w:rsidRPr="003876EC">
        <w:t>50</w:t>
      </w:r>
      <w:r w:rsidRPr="003876EC">
        <w:t>. Įstatinis kapitalas gali būti mažinamas, kad būtų:</w:t>
      </w:r>
    </w:p>
    <w:p w:rsidR="00324B0B" w:rsidRPr="003876EC" w:rsidRDefault="00324B0B" w:rsidP="00324B0B">
      <w:pPr>
        <w:pStyle w:val="Pagrindinistekstas"/>
        <w:tabs>
          <w:tab w:val="left" w:pos="0"/>
        </w:tabs>
      </w:pPr>
      <w:r w:rsidRPr="003876EC">
        <w:t xml:space="preserve">              </w:t>
      </w:r>
      <w:r w:rsidR="00FE6241" w:rsidRPr="003876EC">
        <w:t>50</w:t>
      </w:r>
      <w:r w:rsidR="00F7353D" w:rsidRPr="003876EC">
        <w:t>.1.</w:t>
      </w:r>
      <w:r w:rsidRPr="003876EC">
        <w:t xml:space="preserve"> laisvos Bendrovės lėšos visiems akcininkams išmokėtos proporcingai nuosavybės teise jiems priklausančiu akcijų nominaliai vertei;</w:t>
      </w:r>
    </w:p>
    <w:p w:rsidR="00324B0B" w:rsidRPr="003876EC" w:rsidRDefault="00324B0B" w:rsidP="00324B0B">
      <w:pPr>
        <w:pStyle w:val="Pagrindinistekstas"/>
        <w:tabs>
          <w:tab w:val="left" w:pos="0"/>
        </w:tabs>
      </w:pPr>
      <w:r w:rsidRPr="003876EC">
        <w:t xml:space="preserve">              </w:t>
      </w:r>
      <w:r w:rsidR="00FE6241" w:rsidRPr="003876EC">
        <w:t>50</w:t>
      </w:r>
      <w:r w:rsidR="00F7353D" w:rsidRPr="003876EC">
        <w:t>.</w:t>
      </w:r>
      <w:r w:rsidRPr="003876EC">
        <w:t>2</w:t>
      </w:r>
      <w:r w:rsidR="00F7353D" w:rsidRPr="003876EC">
        <w:t>.</w:t>
      </w:r>
      <w:r w:rsidRPr="003876EC">
        <w:t xml:space="preserve"> panaikintas dėl nuostolių susidaręs Bendrovės nuosavo kapitalo ir įstatinio kapitalo skirtumas;</w:t>
      </w:r>
    </w:p>
    <w:p w:rsidR="00324B0B" w:rsidRPr="003876EC" w:rsidRDefault="00324B0B" w:rsidP="00324B0B">
      <w:pPr>
        <w:pStyle w:val="Pagrindinistekstas"/>
        <w:tabs>
          <w:tab w:val="left" w:pos="0"/>
        </w:tabs>
      </w:pPr>
      <w:r w:rsidRPr="003876EC">
        <w:t xml:space="preserve">              </w:t>
      </w:r>
      <w:r w:rsidR="00FE6241" w:rsidRPr="003876EC">
        <w:t>50</w:t>
      </w:r>
      <w:r w:rsidR="00F7353D" w:rsidRPr="003876EC">
        <w:t>.</w:t>
      </w:r>
      <w:r w:rsidRPr="003876EC">
        <w:t>3</w:t>
      </w:r>
      <w:r w:rsidR="00F7353D" w:rsidRPr="003876EC">
        <w:t>.</w:t>
      </w:r>
      <w:r w:rsidRPr="003876EC">
        <w:t xml:space="preserve"> įvykdytas teismo sprendimas sumažinti įstatinį kapitalą;</w:t>
      </w:r>
    </w:p>
    <w:p w:rsidR="00324B0B" w:rsidRPr="003876EC" w:rsidRDefault="00324B0B" w:rsidP="00324B0B">
      <w:pPr>
        <w:pStyle w:val="Pagrindinistekstas"/>
        <w:tabs>
          <w:tab w:val="left" w:pos="0"/>
        </w:tabs>
      </w:pPr>
      <w:r w:rsidRPr="003876EC">
        <w:lastRenderedPageBreak/>
        <w:t xml:space="preserve">              </w:t>
      </w:r>
      <w:r w:rsidR="00FE6241" w:rsidRPr="003876EC">
        <w:t>50</w:t>
      </w:r>
      <w:r w:rsidR="00F7353D" w:rsidRPr="003876EC">
        <w:t>.</w:t>
      </w:r>
      <w:r w:rsidRPr="003876EC">
        <w:t>4</w:t>
      </w:r>
      <w:r w:rsidR="00F7353D" w:rsidRPr="003876EC">
        <w:t>.</w:t>
      </w:r>
      <w:r w:rsidRPr="003876EC">
        <w:t xml:space="preserve"> už įsiskolinimus turtas perduotas valstybės, savivaldybių ar valstybinio socialinio draudimo fondo biudžetams (tokio dydžio, kokiu perduodamas turtas buvo įvertintas mažiau už Bendrovės balanse apskaitytą buhalterinę jo vertę);</w:t>
      </w:r>
    </w:p>
    <w:p w:rsidR="00324B0B" w:rsidRPr="003876EC" w:rsidRDefault="00324B0B" w:rsidP="00324B0B">
      <w:pPr>
        <w:pStyle w:val="Pagrindinistekstas"/>
        <w:tabs>
          <w:tab w:val="left" w:pos="0"/>
        </w:tabs>
      </w:pPr>
      <w:r w:rsidRPr="003876EC">
        <w:t xml:space="preserve">               </w:t>
      </w:r>
      <w:r w:rsidR="00FE6241" w:rsidRPr="003876EC">
        <w:t>50</w:t>
      </w:r>
      <w:r w:rsidR="00F7353D" w:rsidRPr="003876EC">
        <w:t>.5.</w:t>
      </w:r>
      <w:r w:rsidRPr="003876EC">
        <w:t xml:space="preserve"> Vyriausybės nustatyta tvarka ištaisytos įstatinio kapitalo formavimo ar didinimo metu padarytos klaidos (jei akcininkai, kurių akcijų skaičius mažinamas, su tuo raštiškai sutinka), taip pat, kad gamybinės ir inžinierinės infrastruktūros objektai, socialiniai objektai, pastatai (jų dalys) būtų perduoti valstybės ar savivaldybių nuosavybėn jų funkcijoms vykdyti. Šiuo atveju atitinkamai sumažinamas valstybei ar savivaldybei nuosavybės teise priklausančių akcijų skaičius, išskyrus atvejus, kai, sumažinus įstatinį kapitalą, valstybei ar savivaldybei, turėjusiai daugiau kaip ½ visų balsų, liktų ½ ar mažiau kaip ½ visų balsų;</w:t>
      </w:r>
    </w:p>
    <w:p w:rsidR="00324B0B" w:rsidRPr="003876EC" w:rsidRDefault="00324B0B" w:rsidP="00324B0B">
      <w:pPr>
        <w:pStyle w:val="Pagrindinistekstas"/>
        <w:tabs>
          <w:tab w:val="left" w:pos="0"/>
        </w:tabs>
      </w:pPr>
      <w:r w:rsidRPr="003876EC">
        <w:t xml:space="preserve">               </w:t>
      </w:r>
      <w:r w:rsidR="00FE6241" w:rsidRPr="003876EC">
        <w:t>50</w:t>
      </w:r>
      <w:r w:rsidR="00F7353D" w:rsidRPr="003876EC">
        <w:t>.</w:t>
      </w:r>
      <w:r w:rsidRPr="003876EC">
        <w:t>6</w:t>
      </w:r>
      <w:r w:rsidR="00F7353D" w:rsidRPr="003876EC">
        <w:t>.</w:t>
      </w:r>
      <w:r w:rsidRPr="003876EC">
        <w:t xml:space="preserve"> įsiskolinimą už suvartotą šiluminę energiją padengti akcijomis draudžiama.</w:t>
      </w:r>
    </w:p>
    <w:p w:rsidR="00324B0B" w:rsidRPr="003876EC" w:rsidRDefault="00324B0B" w:rsidP="00324B0B">
      <w:pPr>
        <w:pStyle w:val="Pagrindinistekstas"/>
        <w:tabs>
          <w:tab w:val="left" w:pos="0"/>
        </w:tabs>
      </w:pPr>
      <w:r w:rsidRPr="003876EC">
        <w:t xml:space="preserve">               </w:t>
      </w:r>
      <w:r w:rsidR="00F7353D" w:rsidRPr="003876EC">
        <w:t>5</w:t>
      </w:r>
      <w:r w:rsidR="00FE6241" w:rsidRPr="003876EC">
        <w:t>1</w:t>
      </w:r>
      <w:r w:rsidRPr="003876EC">
        <w:t>. Visų akcijų nominali vertė ar akcijų skaičius visiems akcininkams mažinamas proporcingai, išskyrus Lietuvos Respublikos akcinių bendrovių įstatymo 54 straipsnyje numatytus atvejus.</w:t>
      </w:r>
    </w:p>
    <w:p w:rsidR="00991B3A" w:rsidRPr="003876EC" w:rsidRDefault="00991B3A" w:rsidP="00324B0B">
      <w:pPr>
        <w:pStyle w:val="Pagrindinistekstas"/>
        <w:tabs>
          <w:tab w:val="left" w:pos="0"/>
        </w:tabs>
        <w:rPr>
          <w:color w:val="FF0000"/>
        </w:rPr>
      </w:pPr>
    </w:p>
    <w:p w:rsidR="00991B3A" w:rsidRPr="003876EC" w:rsidRDefault="00324B0B" w:rsidP="00991B3A">
      <w:pPr>
        <w:tabs>
          <w:tab w:val="left" w:pos="0"/>
        </w:tabs>
        <w:jc w:val="center"/>
        <w:rPr>
          <w:b/>
          <w:sz w:val="24"/>
          <w:lang w:val="lt-LT"/>
        </w:rPr>
      </w:pPr>
      <w:r w:rsidRPr="003876EC">
        <w:rPr>
          <w:color w:val="FF0000"/>
          <w:lang w:val="lt-LT"/>
        </w:rPr>
        <w:t xml:space="preserve">               </w:t>
      </w:r>
      <w:r w:rsidR="00F7353D" w:rsidRPr="003876EC">
        <w:rPr>
          <w:b/>
          <w:sz w:val="24"/>
          <w:szCs w:val="24"/>
          <w:lang w:val="lt-LT"/>
        </w:rPr>
        <w:t>VI</w:t>
      </w:r>
      <w:r w:rsidR="00991B3A" w:rsidRPr="003876EC">
        <w:rPr>
          <w:b/>
          <w:sz w:val="24"/>
          <w:lang w:val="lt-LT"/>
        </w:rPr>
        <w:t>. Akcijų suteikiamos teisės. Vardinių akcijų perdavimo kitų asmenų nuosavybėn tvarka</w:t>
      </w:r>
    </w:p>
    <w:p w:rsidR="00324B0B" w:rsidRPr="003876EC" w:rsidRDefault="00324B0B" w:rsidP="00112B2D">
      <w:pPr>
        <w:pStyle w:val="Pagrindinistekstas"/>
        <w:tabs>
          <w:tab w:val="left" w:pos="0"/>
        </w:tabs>
        <w:rPr>
          <w:color w:val="FF0000"/>
        </w:rPr>
      </w:pPr>
    </w:p>
    <w:p w:rsidR="00324B0B" w:rsidRPr="003876EC" w:rsidRDefault="00B628EF" w:rsidP="00B628EF">
      <w:pPr>
        <w:pStyle w:val="Pagrindiniotekstotrauka"/>
        <w:tabs>
          <w:tab w:val="left" w:pos="0"/>
        </w:tabs>
        <w:ind w:left="0" w:firstLine="0"/>
      </w:pPr>
      <w:r w:rsidRPr="003876EC">
        <w:t xml:space="preserve">              </w:t>
      </w:r>
      <w:r w:rsidR="00F7353D" w:rsidRPr="003876EC">
        <w:t>5</w:t>
      </w:r>
      <w:r w:rsidR="00FE6241" w:rsidRPr="003876EC">
        <w:t>2</w:t>
      </w:r>
      <w:r w:rsidR="00324B0B" w:rsidRPr="003876EC">
        <w:t xml:space="preserve">. Visos Bendrovės akcijos yra vienos klasės – paprastosios vardinės akcijos, suteikiančios vienodas teises. </w:t>
      </w:r>
    </w:p>
    <w:p w:rsidR="00324B0B" w:rsidRPr="003876EC" w:rsidRDefault="00F7353D" w:rsidP="00324B0B">
      <w:pPr>
        <w:pStyle w:val="Pagrindiniotekstotrauka"/>
        <w:tabs>
          <w:tab w:val="left" w:pos="0"/>
        </w:tabs>
        <w:ind w:left="0" w:firstLine="851"/>
      </w:pPr>
      <w:r w:rsidRPr="003876EC">
        <w:t>5</w:t>
      </w:r>
      <w:r w:rsidR="00FE6241" w:rsidRPr="003876EC">
        <w:t>3</w:t>
      </w:r>
      <w:r w:rsidR="00324B0B" w:rsidRPr="003876EC">
        <w:t>. Paprastoji vardinė akcija jos savininkui (akcininkui) suteikia šias turtines teises:</w:t>
      </w:r>
    </w:p>
    <w:p w:rsidR="00324B0B" w:rsidRPr="003876EC" w:rsidRDefault="00FE6241" w:rsidP="00324B0B">
      <w:pPr>
        <w:pStyle w:val="Pagrindiniotekstotrauka"/>
        <w:tabs>
          <w:tab w:val="left" w:pos="0"/>
        </w:tabs>
        <w:ind w:left="0" w:firstLine="851"/>
      </w:pPr>
      <w:r w:rsidRPr="003876EC">
        <w:t>53</w:t>
      </w:r>
      <w:r w:rsidR="00F7353D" w:rsidRPr="003876EC">
        <w:t>.1.</w:t>
      </w:r>
      <w:r w:rsidR="00324B0B" w:rsidRPr="003876EC">
        <w:t xml:space="preserve"> gauti Bendrovės pelno dalį (dividendą);</w:t>
      </w:r>
    </w:p>
    <w:p w:rsidR="00324B0B" w:rsidRPr="003876EC" w:rsidRDefault="00FE6241" w:rsidP="00324B0B">
      <w:pPr>
        <w:pStyle w:val="Pagrindiniotekstotrauka"/>
        <w:tabs>
          <w:tab w:val="left" w:pos="0"/>
        </w:tabs>
        <w:ind w:left="0" w:firstLine="851"/>
      </w:pPr>
      <w:r w:rsidRPr="003876EC">
        <w:t>53</w:t>
      </w:r>
      <w:r w:rsidR="00F7353D" w:rsidRPr="003876EC">
        <w:t>.</w:t>
      </w:r>
      <w:r w:rsidR="00324B0B" w:rsidRPr="003876EC">
        <w:t>2</w:t>
      </w:r>
      <w:r w:rsidR="00F7353D" w:rsidRPr="003876EC">
        <w:t>.</w:t>
      </w:r>
      <w:r w:rsidR="00324B0B" w:rsidRPr="003876EC">
        <w:t xml:space="preserve"> gauti likviduojamos Bendrovės turto dalį;</w:t>
      </w:r>
    </w:p>
    <w:p w:rsidR="00324B0B" w:rsidRPr="003876EC" w:rsidRDefault="00F7353D" w:rsidP="00324B0B">
      <w:pPr>
        <w:pStyle w:val="Pagrindiniotekstotrauka"/>
        <w:tabs>
          <w:tab w:val="left" w:pos="0"/>
        </w:tabs>
        <w:ind w:left="0" w:firstLine="851"/>
      </w:pPr>
      <w:r w:rsidRPr="003876EC">
        <w:t>5</w:t>
      </w:r>
      <w:r w:rsidR="00FE6241" w:rsidRPr="003876EC">
        <w:t>3</w:t>
      </w:r>
      <w:r w:rsidRPr="003876EC">
        <w:t>.</w:t>
      </w:r>
      <w:r w:rsidR="00324B0B" w:rsidRPr="003876EC">
        <w:t>3</w:t>
      </w:r>
      <w:r w:rsidRPr="003876EC">
        <w:t>.</w:t>
      </w:r>
      <w:r w:rsidR="00324B0B" w:rsidRPr="003876EC">
        <w:t xml:space="preserve"> nemokamai gauti akcijų, proporcingai turimų akcijų skaičiui, jei įstatinis kapitalas didinamas iš Bendrovės lėšų;</w:t>
      </w:r>
    </w:p>
    <w:p w:rsidR="00324B0B" w:rsidRPr="003876EC" w:rsidRDefault="00F7353D" w:rsidP="00324B0B">
      <w:pPr>
        <w:pStyle w:val="Pagrindiniotekstotrauka"/>
        <w:tabs>
          <w:tab w:val="left" w:pos="0"/>
        </w:tabs>
        <w:ind w:left="0" w:firstLine="851"/>
      </w:pPr>
      <w:r w:rsidRPr="003876EC">
        <w:t>5</w:t>
      </w:r>
      <w:r w:rsidR="00FE6241" w:rsidRPr="003876EC">
        <w:t>3</w:t>
      </w:r>
      <w:r w:rsidRPr="003876EC">
        <w:t>.</w:t>
      </w:r>
      <w:r w:rsidR="00324B0B" w:rsidRPr="003876EC">
        <w:t>4</w:t>
      </w:r>
      <w:r w:rsidRPr="003876EC">
        <w:t>.</w:t>
      </w:r>
      <w:r w:rsidR="00324B0B" w:rsidRPr="003876EC">
        <w:t xml:space="preserve"> pirmumo teise įsigyti Bendrovės išleidžiamų naujų akcijų, išskyrus atvejį, kai visuotinis akcininkų susirinkimas nusprendžia visiems akcininkams nesuteikti pirmumo teisės įsigyti Bendrovės išleidžiamų akcijų; Akcininko pirmumo teisė įsigyti Bendrovės naujų akcijų suteikia jam galimybę pasirašyti akcijas, kurių nominali vertė proporcinga jo turimų akcijų nominaliai vertei. Terminą, per kurį akcininkai gali realizuoti šią teisę, nustato visuotinis akcininkų susirinkimas arba, jo pavedimu, Bendrovės valdyba. Šis terminas negali būti trumpesnis kaip 30 dienų. Bendrovės akcininkai pirmumo teisę įsigyti Bendrovės naujų akcijų gali perleisti kitiems asmenims akcijų perleidimui nustatyta tvarka;</w:t>
      </w:r>
    </w:p>
    <w:p w:rsidR="00324B0B" w:rsidRPr="003876EC" w:rsidRDefault="00FE6241" w:rsidP="00324B0B">
      <w:pPr>
        <w:pStyle w:val="Pagrindiniotekstotrauka"/>
        <w:tabs>
          <w:tab w:val="left" w:pos="0"/>
        </w:tabs>
        <w:ind w:left="0" w:firstLine="851"/>
      </w:pPr>
      <w:r w:rsidRPr="003876EC">
        <w:t>53</w:t>
      </w:r>
      <w:r w:rsidR="00F7353D" w:rsidRPr="003876EC">
        <w:t>.</w:t>
      </w:r>
      <w:r w:rsidR="00324B0B" w:rsidRPr="003876EC">
        <w:t>5</w:t>
      </w:r>
      <w:r w:rsidR="00F7353D" w:rsidRPr="003876EC">
        <w:t>.</w:t>
      </w:r>
      <w:r w:rsidR="00324B0B" w:rsidRPr="003876EC">
        <w:t xml:space="preserve"> palikti testamentu visas ar dalį akcijų vienam ar keliems asmenims;</w:t>
      </w:r>
    </w:p>
    <w:p w:rsidR="00324B0B" w:rsidRPr="003876EC" w:rsidRDefault="00FE6241" w:rsidP="00324B0B">
      <w:pPr>
        <w:pStyle w:val="Pagrindiniotekstotrauka"/>
        <w:tabs>
          <w:tab w:val="left" w:pos="0"/>
        </w:tabs>
        <w:ind w:left="0" w:firstLine="851"/>
      </w:pPr>
      <w:r w:rsidRPr="003876EC">
        <w:t>53</w:t>
      </w:r>
      <w:r w:rsidR="00F7353D" w:rsidRPr="003876EC">
        <w:t>.</w:t>
      </w:r>
      <w:r w:rsidR="00324B0B" w:rsidRPr="003876EC">
        <w:t>6</w:t>
      </w:r>
      <w:r w:rsidR="00F7353D" w:rsidRPr="003876EC">
        <w:t>.</w:t>
      </w:r>
      <w:r w:rsidR="00324B0B" w:rsidRPr="003876EC">
        <w:t xml:space="preserve"> parduoti ar kitokiu būdu perduoti visas ar dalį akcijų kitų asmenų nuosavybėn;</w:t>
      </w:r>
    </w:p>
    <w:p w:rsidR="00324B0B" w:rsidRPr="003876EC" w:rsidRDefault="00FE6241" w:rsidP="00324B0B">
      <w:pPr>
        <w:pStyle w:val="Pagrindiniotekstotrauka"/>
        <w:tabs>
          <w:tab w:val="left" w:pos="0"/>
        </w:tabs>
        <w:ind w:left="0" w:firstLine="851"/>
      </w:pPr>
      <w:r w:rsidRPr="003876EC">
        <w:t>53</w:t>
      </w:r>
      <w:r w:rsidR="00F7353D" w:rsidRPr="003876EC">
        <w:t>.</w:t>
      </w:r>
      <w:r w:rsidR="00324B0B" w:rsidRPr="003876EC">
        <w:t>7</w:t>
      </w:r>
      <w:r w:rsidR="00F7353D" w:rsidRPr="003876EC">
        <w:t>.</w:t>
      </w:r>
      <w:r w:rsidR="00324B0B" w:rsidRPr="003876EC">
        <w:t xml:space="preserve"> Akcinių bendrovių įstatymo nustatytais atvejais reikalauti iš Bendrovės grąžinti įnašus.</w:t>
      </w:r>
    </w:p>
    <w:p w:rsidR="00324B0B" w:rsidRPr="003876EC" w:rsidRDefault="00F7353D" w:rsidP="00324B0B">
      <w:pPr>
        <w:tabs>
          <w:tab w:val="left" w:pos="0"/>
        </w:tabs>
        <w:ind w:firstLine="851"/>
        <w:jc w:val="both"/>
        <w:rPr>
          <w:sz w:val="24"/>
          <w:lang w:val="lt-LT"/>
        </w:rPr>
      </w:pPr>
      <w:r w:rsidRPr="003876EC">
        <w:rPr>
          <w:sz w:val="24"/>
          <w:lang w:val="lt-LT"/>
        </w:rPr>
        <w:t>5</w:t>
      </w:r>
      <w:r w:rsidR="00FE6241" w:rsidRPr="003876EC">
        <w:rPr>
          <w:sz w:val="24"/>
          <w:lang w:val="lt-LT"/>
        </w:rPr>
        <w:t>4</w:t>
      </w:r>
      <w:r w:rsidR="00324B0B" w:rsidRPr="003876EC">
        <w:rPr>
          <w:sz w:val="24"/>
          <w:lang w:val="lt-LT"/>
        </w:rPr>
        <w:t>. Paprastoji vardinė akcija jos savininkui (akcininkui) suteikia šias asmenines neturtines teises:</w:t>
      </w:r>
    </w:p>
    <w:p w:rsidR="00324B0B" w:rsidRPr="003876EC" w:rsidRDefault="00FE6241" w:rsidP="00324B0B">
      <w:pPr>
        <w:tabs>
          <w:tab w:val="left" w:pos="0"/>
        </w:tabs>
        <w:ind w:firstLine="851"/>
        <w:jc w:val="both"/>
        <w:rPr>
          <w:sz w:val="24"/>
          <w:lang w:val="lt-LT"/>
        </w:rPr>
      </w:pPr>
      <w:r w:rsidRPr="003876EC">
        <w:rPr>
          <w:sz w:val="24"/>
          <w:lang w:val="lt-LT"/>
        </w:rPr>
        <w:t>54</w:t>
      </w:r>
      <w:r w:rsidR="00F7353D" w:rsidRPr="003876EC">
        <w:rPr>
          <w:sz w:val="24"/>
          <w:lang w:val="lt-LT"/>
        </w:rPr>
        <w:t>.</w:t>
      </w:r>
      <w:r w:rsidR="00324B0B" w:rsidRPr="003876EC">
        <w:rPr>
          <w:sz w:val="24"/>
          <w:lang w:val="lt-LT"/>
        </w:rPr>
        <w:t>1</w:t>
      </w:r>
      <w:r w:rsidR="00F7353D" w:rsidRPr="003876EC">
        <w:rPr>
          <w:sz w:val="24"/>
          <w:lang w:val="lt-LT"/>
        </w:rPr>
        <w:t>.</w:t>
      </w:r>
      <w:r w:rsidR="00324B0B" w:rsidRPr="003876EC">
        <w:rPr>
          <w:sz w:val="24"/>
          <w:lang w:val="lt-LT"/>
        </w:rPr>
        <w:t xml:space="preserve"> dalyvauti akcininkų susirinkimuose su sprendžiamojo balso teise, jeigu kas kita nenustatyta Lietuvos Respublikos Akcinių bendrovių įstatyme. Viena paprastoji vardinė akcija suteikia vieną balsą;</w:t>
      </w:r>
    </w:p>
    <w:p w:rsidR="00324B0B" w:rsidRPr="003876EC" w:rsidRDefault="00FE6241" w:rsidP="00324B0B">
      <w:pPr>
        <w:tabs>
          <w:tab w:val="left" w:pos="0"/>
        </w:tabs>
        <w:ind w:firstLine="851"/>
        <w:jc w:val="both"/>
        <w:rPr>
          <w:sz w:val="24"/>
          <w:lang w:val="lt-LT"/>
        </w:rPr>
      </w:pPr>
      <w:r w:rsidRPr="003876EC">
        <w:rPr>
          <w:sz w:val="24"/>
          <w:lang w:val="lt-LT"/>
        </w:rPr>
        <w:t>54</w:t>
      </w:r>
      <w:r w:rsidR="00F7353D" w:rsidRPr="003876EC">
        <w:rPr>
          <w:sz w:val="24"/>
          <w:lang w:val="lt-LT"/>
        </w:rPr>
        <w:t>.</w:t>
      </w:r>
      <w:r w:rsidR="00324B0B" w:rsidRPr="003876EC">
        <w:rPr>
          <w:sz w:val="24"/>
          <w:lang w:val="lt-LT"/>
        </w:rPr>
        <w:t>2</w:t>
      </w:r>
      <w:r w:rsidR="00F7353D" w:rsidRPr="003876EC">
        <w:rPr>
          <w:sz w:val="24"/>
          <w:lang w:val="lt-LT"/>
        </w:rPr>
        <w:t>.</w:t>
      </w:r>
      <w:r w:rsidR="00324B0B" w:rsidRPr="003876EC">
        <w:rPr>
          <w:sz w:val="24"/>
          <w:lang w:val="lt-LT"/>
        </w:rPr>
        <w:t xml:space="preserve"> gauti informaciją apie Bendrovės ūkinę veiklą;</w:t>
      </w:r>
    </w:p>
    <w:p w:rsidR="00324B0B" w:rsidRPr="003876EC" w:rsidRDefault="00FE6241" w:rsidP="00324B0B">
      <w:pPr>
        <w:tabs>
          <w:tab w:val="left" w:pos="0"/>
        </w:tabs>
        <w:ind w:firstLine="851"/>
        <w:jc w:val="both"/>
        <w:rPr>
          <w:sz w:val="24"/>
          <w:lang w:val="lt-LT"/>
        </w:rPr>
      </w:pPr>
      <w:r w:rsidRPr="003876EC">
        <w:rPr>
          <w:sz w:val="24"/>
          <w:lang w:val="lt-LT"/>
        </w:rPr>
        <w:t>54</w:t>
      </w:r>
      <w:r w:rsidR="00F7353D" w:rsidRPr="003876EC">
        <w:rPr>
          <w:sz w:val="24"/>
          <w:lang w:val="lt-LT"/>
        </w:rPr>
        <w:t>.</w:t>
      </w:r>
      <w:r w:rsidR="00324B0B" w:rsidRPr="003876EC">
        <w:rPr>
          <w:sz w:val="24"/>
          <w:lang w:val="lt-LT"/>
        </w:rPr>
        <w:t>3</w:t>
      </w:r>
      <w:r w:rsidR="00F7353D" w:rsidRPr="003876EC">
        <w:rPr>
          <w:sz w:val="24"/>
          <w:lang w:val="lt-LT"/>
        </w:rPr>
        <w:t>.</w:t>
      </w:r>
      <w:r w:rsidR="00324B0B" w:rsidRPr="003876EC">
        <w:rPr>
          <w:sz w:val="24"/>
          <w:lang w:val="lt-LT"/>
        </w:rPr>
        <w:t xml:space="preserve"> apskųsti teismui visuotinio akcininkų susirinkimo, valdybos bei </w:t>
      </w:r>
      <w:r w:rsidR="00FF2D24" w:rsidRPr="003876EC">
        <w:rPr>
          <w:sz w:val="24"/>
          <w:lang w:val="lt-LT"/>
        </w:rPr>
        <w:t>Bendrovės direktoriaus</w:t>
      </w:r>
      <w:r w:rsidR="00324B0B" w:rsidRPr="003876EC">
        <w:rPr>
          <w:sz w:val="24"/>
          <w:lang w:val="lt-LT"/>
        </w:rPr>
        <w:t xml:space="preserve"> sprendimus, kurie pažeidžia įstatymus, Bendrovės įstatus, akcininko turtines ir neturtines teises;</w:t>
      </w:r>
    </w:p>
    <w:p w:rsidR="00324B0B" w:rsidRPr="003876EC" w:rsidRDefault="00F7353D" w:rsidP="00324B0B">
      <w:pPr>
        <w:tabs>
          <w:tab w:val="left" w:pos="0"/>
        </w:tabs>
        <w:ind w:firstLine="851"/>
        <w:jc w:val="both"/>
        <w:rPr>
          <w:sz w:val="24"/>
          <w:lang w:val="lt-LT"/>
        </w:rPr>
      </w:pPr>
      <w:r w:rsidRPr="003876EC">
        <w:rPr>
          <w:sz w:val="24"/>
          <w:lang w:val="lt-LT"/>
        </w:rPr>
        <w:t>5</w:t>
      </w:r>
      <w:r w:rsidR="00FE6241" w:rsidRPr="003876EC">
        <w:rPr>
          <w:sz w:val="24"/>
          <w:lang w:val="lt-LT"/>
        </w:rPr>
        <w:t>4</w:t>
      </w:r>
      <w:r w:rsidRPr="003876EC">
        <w:rPr>
          <w:sz w:val="24"/>
          <w:lang w:val="lt-LT"/>
        </w:rPr>
        <w:t>.</w:t>
      </w:r>
      <w:r w:rsidR="00324B0B" w:rsidRPr="003876EC">
        <w:rPr>
          <w:sz w:val="24"/>
          <w:lang w:val="lt-LT"/>
        </w:rPr>
        <w:t>4</w:t>
      </w:r>
      <w:r w:rsidRPr="003876EC">
        <w:rPr>
          <w:sz w:val="24"/>
          <w:lang w:val="lt-LT"/>
        </w:rPr>
        <w:t>.</w:t>
      </w:r>
      <w:r w:rsidR="00324B0B" w:rsidRPr="003876EC">
        <w:rPr>
          <w:sz w:val="24"/>
          <w:lang w:val="lt-LT"/>
        </w:rPr>
        <w:t xml:space="preserve"> kitas įstatymų numatytas neturtines teises.</w:t>
      </w:r>
    </w:p>
    <w:p w:rsidR="00324B0B" w:rsidRPr="003876EC" w:rsidRDefault="00B628EF" w:rsidP="00B628EF">
      <w:pPr>
        <w:pStyle w:val="Pagrindiniotekstotrauka"/>
        <w:tabs>
          <w:tab w:val="left" w:pos="0"/>
        </w:tabs>
        <w:ind w:left="0" w:firstLine="0"/>
      </w:pPr>
      <w:r w:rsidRPr="003876EC">
        <w:t xml:space="preserve">              </w:t>
      </w:r>
      <w:r w:rsidR="00F7353D" w:rsidRPr="003876EC">
        <w:t>5</w:t>
      </w:r>
      <w:r w:rsidR="00FE6241" w:rsidRPr="003876EC">
        <w:t>5</w:t>
      </w:r>
      <w:r w:rsidR="00324B0B" w:rsidRPr="003876EC">
        <w:t xml:space="preserve">. Balsavimo teisę visuotiniuose akcininkų susirinkimuose, vykstančiuose po pirmosios akcijų laidos apmokėjimo termino, nurodytas akcijų pasirašymo sutartyje, suteikia tik visiškai apmokėtos akcijos. </w:t>
      </w:r>
    </w:p>
    <w:p w:rsidR="00324B0B" w:rsidRPr="003876EC" w:rsidRDefault="00B628EF" w:rsidP="00B628EF">
      <w:pPr>
        <w:pStyle w:val="Pagrindiniotekstotrauka"/>
        <w:tabs>
          <w:tab w:val="left" w:pos="0"/>
        </w:tabs>
        <w:ind w:left="0" w:firstLine="0"/>
      </w:pPr>
      <w:r w:rsidRPr="003876EC">
        <w:t xml:space="preserve">              </w:t>
      </w:r>
      <w:r w:rsidR="00F7353D" w:rsidRPr="003876EC">
        <w:t>5</w:t>
      </w:r>
      <w:r w:rsidR="00FE6241" w:rsidRPr="003876EC">
        <w:t>6</w:t>
      </w:r>
      <w:r w:rsidR="00324B0B" w:rsidRPr="003876EC">
        <w:t xml:space="preserve">. Akcininkui pareikalavus, Bendrovė privalo pateikti susipažinti ar kopijuoti metinę bei tarpinę finansinę atskaitomybę, valdybos ataskaitas apie Bendrovės veiklą, visuotinių akcininkų susirinkimų protokolus, akcininkų sąrašą. </w:t>
      </w:r>
    </w:p>
    <w:p w:rsidR="00324B0B" w:rsidRPr="003876EC" w:rsidRDefault="00B628EF" w:rsidP="00B628EF">
      <w:pPr>
        <w:pStyle w:val="Pagrindiniotekstotrauka"/>
        <w:tabs>
          <w:tab w:val="left" w:pos="0"/>
        </w:tabs>
        <w:ind w:left="0" w:firstLine="0"/>
      </w:pPr>
      <w:r w:rsidRPr="003876EC">
        <w:lastRenderedPageBreak/>
        <w:t xml:space="preserve">              </w:t>
      </w:r>
      <w:r w:rsidR="00F7353D" w:rsidRPr="003876EC">
        <w:t>5</w:t>
      </w:r>
      <w:r w:rsidR="00FE6241" w:rsidRPr="003876EC">
        <w:t>7</w:t>
      </w:r>
      <w:r w:rsidR="00324B0B" w:rsidRPr="003876EC">
        <w:t xml:space="preserve">. Akcininkai, kurių akcijų nominali vertė ne mažesnė kaip 1/10 įstatinio kapitalo turi teisę skirti ekspertą (ekspertų grupę) Bendrovės veiklai ir apskaitos dokumentams patikrinti, nustatyti, ar nėra nemokumo ar tyčinio bankroto požymių, ar nešvaistomas Bendrovės turtas, nesudaromi nuostolingi sandoriai, nepažeidžiamos akcininkų teisės, įskaitant ir nepagrįstą darbo užmokesčio  išmokėjimą ar nuolaidų lengvatų taikymą (kai dėl to sumažėjo Bendrovės pelnas ar ji patyrė nuostolių). Šio patikrinimo išlaidas apmoka ekspertus skyrę akcininkai. Jei ekspertas (ekspertų grupė) patvirtino akcininkų pareiškime nurodytus faktus, Bendrovė privalo akcininkams grąžinti tikrinimo išlaidas, bet ne daugiau kaip ¼ Bendrovei ar jos akcininkams padarytos žalos dydžio. Ginčus dėl ekspertų išvadų sprendžia teismas. Atlikdami patikrinimą, ekspertai naudojasi tokiomis pat teisėmis kaip ir Bendrovės revizorius (auditorius). </w:t>
      </w:r>
    </w:p>
    <w:p w:rsidR="00324B0B" w:rsidRPr="003876EC" w:rsidRDefault="00B628EF" w:rsidP="00B628EF">
      <w:pPr>
        <w:pStyle w:val="Pagrindiniotekstotrauka"/>
        <w:tabs>
          <w:tab w:val="left" w:pos="0"/>
        </w:tabs>
        <w:ind w:left="0" w:firstLine="0"/>
      </w:pPr>
      <w:r w:rsidRPr="003876EC">
        <w:t xml:space="preserve">              </w:t>
      </w:r>
      <w:r w:rsidR="00F7353D" w:rsidRPr="003876EC">
        <w:t>5</w:t>
      </w:r>
      <w:r w:rsidR="00FE6241" w:rsidRPr="003876EC">
        <w:t>8</w:t>
      </w:r>
      <w:r w:rsidR="00324B0B" w:rsidRPr="003876EC">
        <w:t>. Akcininkai neturi Bendrovei jokių turtinių įsipareigojimų, iš</w:t>
      </w:r>
      <w:r w:rsidR="00FF2D24" w:rsidRPr="003876EC">
        <w:t>s</w:t>
      </w:r>
      <w:r w:rsidR="00324B0B" w:rsidRPr="003876EC">
        <w:t>kyrus įsipareigojimą nustatyta tvarka apmokėti visas pasirašytas akcijas emisijos kaina.</w:t>
      </w:r>
    </w:p>
    <w:p w:rsidR="00324B0B" w:rsidRPr="003876EC" w:rsidRDefault="00B628EF" w:rsidP="00B628EF">
      <w:pPr>
        <w:pStyle w:val="Pagrindiniotekstotrauka"/>
        <w:tabs>
          <w:tab w:val="left" w:pos="0"/>
        </w:tabs>
        <w:ind w:left="0" w:firstLine="0"/>
      </w:pPr>
      <w:r w:rsidRPr="003876EC">
        <w:t xml:space="preserve">              </w:t>
      </w:r>
      <w:r w:rsidR="00F7353D" w:rsidRPr="003876EC">
        <w:t>5</w:t>
      </w:r>
      <w:r w:rsidR="00FE6241" w:rsidRPr="003876EC">
        <w:t>9</w:t>
      </w:r>
      <w:r w:rsidR="00324B0B" w:rsidRPr="003876EC">
        <w:t>. Akcininkas turi teisę įgalioti kitą asmenį balsuoti už jį akcininkų susirinkime ar atlikti kitus teisinius veiksmus. Akcininko – fizinio asmens įgaliojimas turi būti patvirtintas notariškai, o akcininko – juridinio asmens arba įmonės – jų vadovo parašu ir antspaudu. Įgaliotiniu negali būti Bendrovės revizorius.</w:t>
      </w:r>
    </w:p>
    <w:p w:rsidR="00324B0B" w:rsidRPr="003876EC" w:rsidRDefault="00B628EF" w:rsidP="00B628EF">
      <w:pPr>
        <w:pStyle w:val="Pagrindiniotekstotrauka"/>
        <w:tabs>
          <w:tab w:val="left" w:pos="0"/>
        </w:tabs>
        <w:ind w:left="0" w:firstLine="0"/>
      </w:pPr>
      <w:r w:rsidRPr="003876EC">
        <w:t xml:space="preserve">              </w:t>
      </w:r>
      <w:r w:rsidR="00FE6241" w:rsidRPr="003876EC">
        <w:t>60</w:t>
      </w:r>
      <w:r w:rsidR="00324B0B" w:rsidRPr="003876EC">
        <w:t xml:space="preserve">. Savivaldybei nuosavybės teise priklausančioms akcijoms Bendrovėje Lietuvos Respublikos Vyriausybės nustatyta tvarka gali atstovauti ir būti bendrovės valdymo organų nariais įgalioti valstybės ar savivaldybių valdininkai, valstybės ar savivaldybės įmonių darbuotojai. </w:t>
      </w:r>
    </w:p>
    <w:p w:rsidR="00324B0B" w:rsidRPr="003876EC" w:rsidRDefault="00B628EF" w:rsidP="00B628EF">
      <w:pPr>
        <w:pStyle w:val="Pagrindiniotekstotrauka"/>
        <w:tabs>
          <w:tab w:val="left" w:pos="0"/>
        </w:tabs>
        <w:ind w:left="0" w:firstLine="0"/>
      </w:pPr>
      <w:r w:rsidRPr="003876EC">
        <w:t xml:space="preserve">              </w:t>
      </w:r>
      <w:r w:rsidR="00F7353D" w:rsidRPr="003876EC">
        <w:t>6</w:t>
      </w:r>
      <w:r w:rsidR="00FE6241" w:rsidRPr="003876EC">
        <w:t>1</w:t>
      </w:r>
      <w:r w:rsidR="00324B0B" w:rsidRPr="003876EC">
        <w:t>. Akcininkai gali parduoti ar kitaip perleisti savo pilnai apmokėtas akcijas kitiems asmenims, išskyrus įstatymų ar šių įstatų numatytus atvejus. Valstybei ar savivaldybei nuosavybės teise priklausančios akcijos gali būti parduotos ar kitaip perleistos kitiems asmenims tik Lietuvos Respublikos įstatymų nustatyta tvarka.</w:t>
      </w:r>
    </w:p>
    <w:p w:rsidR="00B628EF" w:rsidRPr="003876EC" w:rsidRDefault="00B628EF" w:rsidP="00B628EF">
      <w:pPr>
        <w:pStyle w:val="Pagrindiniotekstotrauka"/>
        <w:tabs>
          <w:tab w:val="left" w:pos="0"/>
        </w:tabs>
        <w:ind w:left="0" w:firstLine="0"/>
      </w:pPr>
      <w:r w:rsidRPr="003876EC">
        <w:t xml:space="preserve">              </w:t>
      </w:r>
      <w:r w:rsidR="00F7353D" w:rsidRPr="003876EC">
        <w:t>6</w:t>
      </w:r>
      <w:r w:rsidR="00FE6241" w:rsidRPr="003876EC">
        <w:t>2</w:t>
      </w:r>
      <w:r w:rsidR="00324B0B" w:rsidRPr="003876EC">
        <w:t xml:space="preserve">. Akcininkai gali turėti ir kitas, šiuose įstatuose nepaminėtas teises ir pareigas, jeigu jas numato Lietuvos Respublikos įstatymai ar kiti norminiai aktai. </w:t>
      </w:r>
    </w:p>
    <w:p w:rsidR="00EC3C05" w:rsidRPr="003876EC" w:rsidRDefault="00EC3C05" w:rsidP="008E3B2C">
      <w:pPr>
        <w:pStyle w:val="Pagrindinistekstas"/>
        <w:tabs>
          <w:tab w:val="left" w:pos="426"/>
        </w:tabs>
        <w:ind w:left="426" w:hanging="426"/>
        <w:rPr>
          <w:szCs w:val="24"/>
        </w:rPr>
      </w:pPr>
    </w:p>
    <w:p w:rsidR="001F6B54" w:rsidRPr="003876EC" w:rsidRDefault="00985543" w:rsidP="008E3B2C">
      <w:pPr>
        <w:tabs>
          <w:tab w:val="left" w:pos="426"/>
        </w:tabs>
        <w:ind w:left="426" w:hanging="426"/>
        <w:jc w:val="center"/>
        <w:rPr>
          <w:sz w:val="24"/>
          <w:szCs w:val="24"/>
          <w:highlight w:val="red"/>
          <w:lang w:val="lt-LT"/>
        </w:rPr>
      </w:pPr>
      <w:r w:rsidRPr="003876EC">
        <w:rPr>
          <w:b/>
          <w:sz w:val="24"/>
          <w:szCs w:val="24"/>
          <w:lang w:val="lt-LT"/>
        </w:rPr>
        <w:t>VI</w:t>
      </w:r>
      <w:r w:rsidR="00F7353D" w:rsidRPr="003876EC">
        <w:rPr>
          <w:b/>
          <w:sz w:val="24"/>
          <w:szCs w:val="24"/>
          <w:lang w:val="lt-LT"/>
        </w:rPr>
        <w:t>I</w:t>
      </w:r>
      <w:r w:rsidR="00EC3C05" w:rsidRPr="003876EC">
        <w:rPr>
          <w:b/>
          <w:sz w:val="24"/>
          <w:szCs w:val="24"/>
          <w:lang w:val="lt-LT"/>
        </w:rPr>
        <w:t>. Bendrovės organai</w:t>
      </w:r>
    </w:p>
    <w:p w:rsidR="001F6B54" w:rsidRPr="003876EC" w:rsidRDefault="001F6B54" w:rsidP="008E3B2C">
      <w:pPr>
        <w:tabs>
          <w:tab w:val="left" w:pos="426"/>
        </w:tabs>
        <w:jc w:val="both"/>
        <w:rPr>
          <w:sz w:val="24"/>
          <w:szCs w:val="24"/>
          <w:highlight w:val="red"/>
          <w:lang w:val="lt-LT"/>
        </w:rPr>
      </w:pPr>
    </w:p>
    <w:p w:rsidR="001F6B54" w:rsidRPr="003876EC" w:rsidRDefault="008E4A70" w:rsidP="008E3B2C">
      <w:pPr>
        <w:tabs>
          <w:tab w:val="left" w:pos="426"/>
        </w:tabs>
        <w:jc w:val="both"/>
        <w:rPr>
          <w:sz w:val="24"/>
          <w:szCs w:val="24"/>
          <w:lang w:val="lt-LT"/>
        </w:rPr>
      </w:pPr>
      <w:r w:rsidRPr="003876EC">
        <w:rPr>
          <w:sz w:val="24"/>
          <w:szCs w:val="24"/>
          <w:lang w:val="lt-LT"/>
        </w:rPr>
        <w:t xml:space="preserve">              </w:t>
      </w:r>
      <w:r w:rsidR="00F7353D" w:rsidRPr="003876EC">
        <w:rPr>
          <w:sz w:val="24"/>
          <w:szCs w:val="24"/>
          <w:lang w:val="lt-LT"/>
        </w:rPr>
        <w:t>6</w:t>
      </w:r>
      <w:r w:rsidR="00FE6241" w:rsidRPr="003876EC">
        <w:rPr>
          <w:sz w:val="24"/>
          <w:szCs w:val="24"/>
          <w:lang w:val="lt-LT"/>
        </w:rPr>
        <w:t>3</w:t>
      </w:r>
      <w:r w:rsidR="001F6B54" w:rsidRPr="003876EC">
        <w:rPr>
          <w:sz w:val="24"/>
          <w:szCs w:val="24"/>
          <w:lang w:val="lt-LT"/>
        </w:rPr>
        <w:t>. Bendrovės organai yra šie:</w:t>
      </w:r>
    </w:p>
    <w:p w:rsidR="001F6B54" w:rsidRPr="003876EC" w:rsidRDefault="008E4A70" w:rsidP="008E3B2C">
      <w:pPr>
        <w:tabs>
          <w:tab w:val="left" w:pos="426"/>
        </w:tabs>
        <w:jc w:val="both"/>
        <w:rPr>
          <w:sz w:val="24"/>
          <w:szCs w:val="24"/>
          <w:lang w:val="lt-LT"/>
        </w:rPr>
      </w:pPr>
      <w:r w:rsidRPr="003876EC">
        <w:rPr>
          <w:sz w:val="24"/>
          <w:szCs w:val="24"/>
          <w:lang w:val="lt-LT"/>
        </w:rPr>
        <w:t xml:space="preserve">              </w:t>
      </w:r>
      <w:r w:rsidR="00F7353D" w:rsidRPr="003876EC">
        <w:rPr>
          <w:sz w:val="24"/>
          <w:szCs w:val="24"/>
          <w:lang w:val="lt-LT"/>
        </w:rPr>
        <w:t>6</w:t>
      </w:r>
      <w:r w:rsidR="00FE6241" w:rsidRPr="003876EC">
        <w:rPr>
          <w:sz w:val="24"/>
          <w:szCs w:val="24"/>
          <w:lang w:val="lt-LT"/>
        </w:rPr>
        <w:t>3</w:t>
      </w:r>
      <w:r w:rsidR="001F6B54" w:rsidRPr="003876EC">
        <w:rPr>
          <w:sz w:val="24"/>
          <w:szCs w:val="24"/>
          <w:lang w:val="lt-LT"/>
        </w:rPr>
        <w:t>.</w:t>
      </w:r>
      <w:r w:rsidR="005753F6" w:rsidRPr="003876EC">
        <w:rPr>
          <w:sz w:val="24"/>
          <w:szCs w:val="24"/>
          <w:lang w:val="lt-LT"/>
        </w:rPr>
        <w:t xml:space="preserve">1. </w:t>
      </w:r>
      <w:r w:rsidR="001F6B54" w:rsidRPr="003876EC">
        <w:rPr>
          <w:sz w:val="24"/>
          <w:szCs w:val="24"/>
          <w:lang w:val="lt-LT"/>
        </w:rPr>
        <w:t>visuotinis akcininkų susirinkimas;</w:t>
      </w:r>
    </w:p>
    <w:p w:rsidR="001F6B54" w:rsidRPr="003876EC" w:rsidRDefault="008E4A70" w:rsidP="008E3B2C">
      <w:pPr>
        <w:tabs>
          <w:tab w:val="left" w:pos="426"/>
        </w:tabs>
        <w:jc w:val="both"/>
        <w:rPr>
          <w:sz w:val="24"/>
          <w:szCs w:val="24"/>
          <w:lang w:val="lt-LT"/>
        </w:rPr>
      </w:pPr>
      <w:r w:rsidRPr="003876EC">
        <w:rPr>
          <w:sz w:val="24"/>
          <w:szCs w:val="24"/>
          <w:lang w:val="lt-LT"/>
        </w:rPr>
        <w:t xml:space="preserve">              </w:t>
      </w:r>
      <w:r w:rsidR="00FE6241" w:rsidRPr="003876EC">
        <w:rPr>
          <w:sz w:val="24"/>
          <w:szCs w:val="24"/>
          <w:lang w:val="lt-LT"/>
        </w:rPr>
        <w:t>63</w:t>
      </w:r>
      <w:r w:rsidR="001F6B54" w:rsidRPr="003876EC">
        <w:rPr>
          <w:sz w:val="24"/>
          <w:szCs w:val="24"/>
          <w:lang w:val="lt-LT"/>
        </w:rPr>
        <w:t>.2. kolegialus valdymo organas – Bendrovės valdyba;</w:t>
      </w:r>
    </w:p>
    <w:p w:rsidR="001F6B54" w:rsidRPr="003876EC" w:rsidRDefault="008E4A70" w:rsidP="008E3B2C">
      <w:pPr>
        <w:tabs>
          <w:tab w:val="left" w:pos="426"/>
        </w:tabs>
        <w:jc w:val="both"/>
        <w:rPr>
          <w:sz w:val="24"/>
          <w:szCs w:val="24"/>
          <w:highlight w:val="red"/>
          <w:lang w:val="lt-LT"/>
        </w:rPr>
      </w:pPr>
      <w:r w:rsidRPr="003876EC">
        <w:rPr>
          <w:sz w:val="24"/>
          <w:szCs w:val="24"/>
          <w:lang w:val="lt-LT"/>
        </w:rPr>
        <w:t xml:space="preserve">              </w:t>
      </w:r>
      <w:r w:rsidR="00FE6241" w:rsidRPr="003876EC">
        <w:rPr>
          <w:sz w:val="24"/>
          <w:szCs w:val="24"/>
          <w:lang w:val="lt-LT"/>
        </w:rPr>
        <w:t>63</w:t>
      </w:r>
      <w:r w:rsidR="001F6B54" w:rsidRPr="003876EC">
        <w:rPr>
          <w:sz w:val="24"/>
          <w:szCs w:val="24"/>
          <w:lang w:val="lt-LT"/>
        </w:rPr>
        <w:t>.3. vienasmenis valdymo organas – Bendrovės direktorius.</w:t>
      </w:r>
    </w:p>
    <w:p w:rsidR="001F6B54" w:rsidRPr="003876EC" w:rsidRDefault="001F6B54" w:rsidP="008E3B2C">
      <w:pPr>
        <w:tabs>
          <w:tab w:val="left" w:pos="426"/>
        </w:tabs>
        <w:jc w:val="center"/>
        <w:rPr>
          <w:b/>
          <w:sz w:val="24"/>
          <w:szCs w:val="24"/>
          <w:lang w:val="lt-LT"/>
        </w:rPr>
      </w:pPr>
    </w:p>
    <w:p w:rsidR="00EC3C05" w:rsidRPr="003876EC" w:rsidRDefault="00985543" w:rsidP="008E3B2C">
      <w:pPr>
        <w:tabs>
          <w:tab w:val="left" w:pos="426"/>
        </w:tabs>
        <w:jc w:val="center"/>
        <w:rPr>
          <w:b/>
          <w:sz w:val="24"/>
          <w:szCs w:val="24"/>
          <w:lang w:val="lt-LT"/>
        </w:rPr>
      </w:pPr>
      <w:r w:rsidRPr="003876EC">
        <w:rPr>
          <w:b/>
          <w:sz w:val="24"/>
          <w:szCs w:val="24"/>
          <w:lang w:val="lt-LT"/>
        </w:rPr>
        <w:t>VII</w:t>
      </w:r>
      <w:r w:rsidR="00F7353D" w:rsidRPr="003876EC">
        <w:rPr>
          <w:b/>
          <w:sz w:val="24"/>
          <w:szCs w:val="24"/>
          <w:lang w:val="lt-LT"/>
        </w:rPr>
        <w:t>I</w:t>
      </w:r>
      <w:r w:rsidR="00EC3C05" w:rsidRPr="003876EC">
        <w:rPr>
          <w:b/>
          <w:sz w:val="24"/>
          <w:szCs w:val="24"/>
          <w:lang w:val="lt-LT"/>
        </w:rPr>
        <w:t>. Visuotinis akcininkų susirinkimas</w:t>
      </w:r>
    </w:p>
    <w:p w:rsidR="001F6B54" w:rsidRPr="003876EC" w:rsidRDefault="001F6B54" w:rsidP="008E3B2C">
      <w:pPr>
        <w:tabs>
          <w:tab w:val="left" w:pos="426"/>
        </w:tabs>
        <w:jc w:val="center"/>
        <w:rPr>
          <w:b/>
          <w:sz w:val="24"/>
          <w:szCs w:val="24"/>
          <w:lang w:val="lt-LT"/>
        </w:rPr>
      </w:pPr>
    </w:p>
    <w:p w:rsidR="00635492" w:rsidRPr="003876EC" w:rsidRDefault="005753F6" w:rsidP="00635492">
      <w:pPr>
        <w:pStyle w:val="Pagrindinistekstas"/>
        <w:tabs>
          <w:tab w:val="left" w:pos="426"/>
        </w:tabs>
        <w:ind w:firstLine="851"/>
      </w:pPr>
      <w:r w:rsidRPr="003876EC">
        <w:t>6</w:t>
      </w:r>
      <w:r w:rsidR="00FE6241" w:rsidRPr="003876EC">
        <w:t>4</w:t>
      </w:r>
      <w:r w:rsidR="00635492" w:rsidRPr="003876EC">
        <w:t xml:space="preserve">. Visuotinis akcininkų susirinkimas yra aukščiausias Bendrovės organas. </w:t>
      </w:r>
    </w:p>
    <w:p w:rsidR="00635492" w:rsidRPr="003876EC" w:rsidRDefault="00C50D5C" w:rsidP="00635492">
      <w:pPr>
        <w:pStyle w:val="Pagrindinistekstas"/>
        <w:tabs>
          <w:tab w:val="left" w:pos="426"/>
        </w:tabs>
        <w:ind w:firstLine="851"/>
      </w:pPr>
      <w:r w:rsidRPr="003876EC">
        <w:t>65</w:t>
      </w:r>
      <w:r w:rsidR="00635492" w:rsidRPr="003876EC">
        <w:t>. Bendrovės visuotiniame akcininkų susirinkime turi teisę dalyvauti visi jos akcininkai, nesvarbu, kiek ir kokios klasės akcijų jie turi.</w:t>
      </w:r>
    </w:p>
    <w:p w:rsidR="00635492" w:rsidRPr="003876EC" w:rsidRDefault="00C50D5C" w:rsidP="00635492">
      <w:pPr>
        <w:pStyle w:val="Pagrindinistekstas"/>
        <w:tabs>
          <w:tab w:val="left" w:pos="426"/>
        </w:tabs>
        <w:ind w:firstLine="851"/>
      </w:pPr>
      <w:r w:rsidRPr="003876EC">
        <w:t>66</w:t>
      </w:r>
      <w:r w:rsidR="00635492" w:rsidRPr="003876EC">
        <w:t xml:space="preserve">. Dalyvauti visuotiniame akcininkų susirinkime su patariamojo balso teise gali valdybos nariai, revizorius (auditorius) bei </w:t>
      </w:r>
      <w:r w:rsidR="00A2604E" w:rsidRPr="003876EC">
        <w:t>Bendrovės direktorius</w:t>
      </w:r>
      <w:r w:rsidR="00635492" w:rsidRPr="003876EC">
        <w:t xml:space="preserve">, jeigu jie ir nėra akcininkai. </w:t>
      </w:r>
    </w:p>
    <w:p w:rsidR="00635492" w:rsidRPr="003876EC" w:rsidRDefault="00C50D5C" w:rsidP="00635492">
      <w:pPr>
        <w:pStyle w:val="Pagrindinistekstas"/>
        <w:tabs>
          <w:tab w:val="left" w:pos="426"/>
        </w:tabs>
        <w:ind w:firstLine="851"/>
      </w:pPr>
      <w:r w:rsidRPr="003876EC">
        <w:t>67</w:t>
      </w:r>
      <w:r w:rsidR="00635492" w:rsidRPr="003876EC">
        <w:t>. Tik visuotinis akcininkų susirinkimas gali:</w:t>
      </w:r>
    </w:p>
    <w:p w:rsidR="00635492" w:rsidRPr="003876EC" w:rsidRDefault="00C50D5C" w:rsidP="00635492">
      <w:pPr>
        <w:pStyle w:val="Pagrindinistekstas"/>
        <w:tabs>
          <w:tab w:val="left" w:pos="426"/>
        </w:tabs>
        <w:ind w:firstLine="851"/>
      </w:pPr>
      <w:r w:rsidRPr="003876EC">
        <w:t>67</w:t>
      </w:r>
      <w:r w:rsidR="005753F6" w:rsidRPr="003876EC">
        <w:t>.1.</w:t>
      </w:r>
      <w:r w:rsidR="00635492" w:rsidRPr="003876EC">
        <w:t xml:space="preserve"> keisti ir papildyti Bendrovės įstatus (išskyrus šių įstatų </w:t>
      </w:r>
      <w:r w:rsidR="005077C9" w:rsidRPr="003876EC">
        <w:t>17, 18 ir 19 punktuose numatytus atvejus</w:t>
      </w:r>
      <w:r w:rsidR="00635492" w:rsidRPr="003876EC">
        <w:t>);</w:t>
      </w:r>
    </w:p>
    <w:p w:rsidR="00635492" w:rsidRPr="003876EC" w:rsidRDefault="00C50D5C" w:rsidP="00635492">
      <w:pPr>
        <w:pStyle w:val="Pagrindinistekstas"/>
        <w:tabs>
          <w:tab w:val="left" w:pos="426"/>
        </w:tabs>
        <w:ind w:firstLine="851"/>
      </w:pPr>
      <w:r w:rsidRPr="003876EC">
        <w:t>67</w:t>
      </w:r>
      <w:r w:rsidR="005753F6" w:rsidRPr="003876EC">
        <w:t>.</w:t>
      </w:r>
      <w:r w:rsidR="00635492" w:rsidRPr="003876EC">
        <w:t>2</w:t>
      </w:r>
      <w:r w:rsidR="005753F6" w:rsidRPr="003876EC">
        <w:t>.</w:t>
      </w:r>
      <w:r w:rsidR="00635492" w:rsidRPr="003876EC">
        <w:t xml:space="preserve"> rinkti valdybos narius;</w:t>
      </w:r>
    </w:p>
    <w:p w:rsidR="00635492" w:rsidRPr="003876EC" w:rsidRDefault="00C50D5C" w:rsidP="00635492">
      <w:pPr>
        <w:pStyle w:val="Pagrindinistekstas"/>
        <w:tabs>
          <w:tab w:val="left" w:pos="426"/>
        </w:tabs>
        <w:ind w:firstLine="851"/>
      </w:pPr>
      <w:r w:rsidRPr="003876EC">
        <w:t>67</w:t>
      </w:r>
      <w:r w:rsidR="005753F6" w:rsidRPr="003876EC">
        <w:t>.</w:t>
      </w:r>
      <w:r w:rsidR="00635492" w:rsidRPr="003876EC">
        <w:t>3</w:t>
      </w:r>
      <w:r w:rsidR="005753F6" w:rsidRPr="003876EC">
        <w:t>.</w:t>
      </w:r>
      <w:r w:rsidR="00635492" w:rsidRPr="003876EC">
        <w:t xml:space="preserve"> atšaukti visuotinio akcininkų susirinkimo išrinktus valdybos narius, auditorių. Jei Bendrovė dirba nuostolingai, visuotinis akcininkų susirinkimas privalo svarstyti ar valdybos nariai, </w:t>
      </w:r>
      <w:r w:rsidR="00A2604E" w:rsidRPr="003876EC">
        <w:t xml:space="preserve">Bendrovės direktorius </w:t>
      </w:r>
      <w:r w:rsidR="00635492" w:rsidRPr="003876EC">
        <w:t>tinka eiti pareigas;</w:t>
      </w:r>
    </w:p>
    <w:p w:rsidR="00635492" w:rsidRPr="003876EC" w:rsidRDefault="00C50D5C" w:rsidP="00635492">
      <w:pPr>
        <w:pStyle w:val="Pagrindinistekstas"/>
        <w:tabs>
          <w:tab w:val="left" w:pos="426"/>
        </w:tabs>
        <w:ind w:firstLine="851"/>
      </w:pPr>
      <w:r w:rsidRPr="003876EC">
        <w:t>67</w:t>
      </w:r>
      <w:r w:rsidR="005753F6" w:rsidRPr="003876EC">
        <w:t>.</w:t>
      </w:r>
      <w:r w:rsidR="00635492" w:rsidRPr="003876EC">
        <w:t>4</w:t>
      </w:r>
      <w:r w:rsidR="005753F6" w:rsidRPr="003876EC">
        <w:t>.</w:t>
      </w:r>
      <w:r w:rsidR="00635492" w:rsidRPr="003876EC">
        <w:t xml:space="preserve"> nustatyti auditoriaus atlyginimą arba audito paslaugų apmokėjimo sąlygas, metines išmokas (tantjemas) iš grynojo pelno valdybos nariams;</w:t>
      </w:r>
    </w:p>
    <w:p w:rsidR="00635492" w:rsidRPr="003876EC" w:rsidRDefault="00C50D5C" w:rsidP="00635492">
      <w:pPr>
        <w:pStyle w:val="Pagrindinistekstas"/>
        <w:tabs>
          <w:tab w:val="left" w:pos="426"/>
        </w:tabs>
        <w:ind w:firstLine="851"/>
      </w:pPr>
      <w:r w:rsidRPr="003876EC">
        <w:t>67</w:t>
      </w:r>
      <w:r w:rsidR="005753F6" w:rsidRPr="003876EC">
        <w:t>.</w:t>
      </w:r>
      <w:r w:rsidR="00635492" w:rsidRPr="003876EC">
        <w:t>5</w:t>
      </w:r>
      <w:r w:rsidR="005753F6" w:rsidRPr="003876EC">
        <w:t>.</w:t>
      </w:r>
      <w:r w:rsidR="00635492" w:rsidRPr="003876EC">
        <w:t xml:space="preserve"> tvirtinti metinės finansinės atskaitomybės dokumentus, valdybos ataskaitą apie Bendrovės veiklą;</w:t>
      </w:r>
    </w:p>
    <w:p w:rsidR="00635492" w:rsidRPr="003876EC" w:rsidRDefault="00C50D5C" w:rsidP="00635492">
      <w:pPr>
        <w:pStyle w:val="Pagrindinistekstas"/>
        <w:tabs>
          <w:tab w:val="left" w:pos="426"/>
        </w:tabs>
        <w:ind w:firstLine="851"/>
      </w:pPr>
      <w:r w:rsidRPr="003876EC">
        <w:lastRenderedPageBreak/>
        <w:t>67</w:t>
      </w:r>
      <w:r w:rsidR="005753F6" w:rsidRPr="003876EC">
        <w:t>.</w:t>
      </w:r>
      <w:r w:rsidR="00635492" w:rsidRPr="003876EC">
        <w:t>6</w:t>
      </w:r>
      <w:r w:rsidR="005753F6" w:rsidRPr="003876EC">
        <w:t>.</w:t>
      </w:r>
      <w:r w:rsidR="00635492" w:rsidRPr="003876EC">
        <w:t xml:space="preserve"> padidinti įstatinį kapitalą – nustatyti naujai išleidžiamų akcijų klasę, skaičių ir minimalią emisijos kainą arba sumažinti įstatinį kapitalą (išskyrus šių įstatų 17, 18 ir 19 punktuose numatytus atvejus), keisti vienos klasės ar rūšies akcijas į kitos;</w:t>
      </w:r>
    </w:p>
    <w:p w:rsidR="00635492" w:rsidRPr="003876EC" w:rsidRDefault="00C50D5C" w:rsidP="00635492">
      <w:pPr>
        <w:pStyle w:val="Pagrindinistekstas"/>
        <w:tabs>
          <w:tab w:val="left" w:pos="426"/>
        </w:tabs>
        <w:ind w:firstLine="851"/>
      </w:pPr>
      <w:r w:rsidRPr="003876EC">
        <w:t>67</w:t>
      </w:r>
      <w:r w:rsidR="005753F6" w:rsidRPr="003876EC">
        <w:t>.</w:t>
      </w:r>
      <w:r w:rsidR="00635492" w:rsidRPr="003876EC">
        <w:t>7</w:t>
      </w:r>
      <w:r w:rsidR="005753F6" w:rsidRPr="003876EC">
        <w:t>.</w:t>
      </w:r>
      <w:r w:rsidR="00635492" w:rsidRPr="003876EC">
        <w:t xml:space="preserve"> likviduoti arba reorganizuoti Bendrovę, patvirtinti reorganizavimo projektą;</w:t>
      </w:r>
    </w:p>
    <w:p w:rsidR="00635492" w:rsidRPr="003876EC" w:rsidRDefault="00C50D5C" w:rsidP="00635492">
      <w:pPr>
        <w:pStyle w:val="Pagrindinistekstas"/>
        <w:tabs>
          <w:tab w:val="left" w:pos="426"/>
        </w:tabs>
        <w:ind w:firstLine="851"/>
      </w:pPr>
      <w:r w:rsidRPr="003876EC">
        <w:t>67</w:t>
      </w:r>
      <w:r w:rsidR="005753F6" w:rsidRPr="003876EC">
        <w:t>.</w:t>
      </w:r>
      <w:r w:rsidR="00635492" w:rsidRPr="003876EC">
        <w:t>8</w:t>
      </w:r>
      <w:r w:rsidR="005753F6" w:rsidRPr="003876EC">
        <w:t>.</w:t>
      </w:r>
      <w:r w:rsidR="00635492" w:rsidRPr="003876EC">
        <w:t xml:space="preserve"> skirti ekspertą (ekspertų grupę) Bendrovės steigimui ir jos reikalų tvarkymui patikrinti;</w:t>
      </w:r>
    </w:p>
    <w:p w:rsidR="00635492" w:rsidRPr="003876EC" w:rsidRDefault="00C50D5C" w:rsidP="00635492">
      <w:pPr>
        <w:pStyle w:val="Pagrindinistekstas"/>
        <w:tabs>
          <w:tab w:val="left" w:pos="426"/>
        </w:tabs>
        <w:ind w:firstLine="851"/>
      </w:pPr>
      <w:r w:rsidRPr="003876EC">
        <w:t>67</w:t>
      </w:r>
      <w:r w:rsidR="005753F6" w:rsidRPr="003876EC">
        <w:t>.</w:t>
      </w:r>
      <w:r w:rsidR="00635492" w:rsidRPr="003876EC">
        <w:t>9</w:t>
      </w:r>
      <w:r w:rsidR="005753F6" w:rsidRPr="003876EC">
        <w:t>.</w:t>
      </w:r>
      <w:r w:rsidR="00635492" w:rsidRPr="003876EC">
        <w:t xml:space="preserve"> tvirtinti nepiniginių (turtinių) įnašų įvertinimus;</w:t>
      </w:r>
    </w:p>
    <w:p w:rsidR="00635492" w:rsidRPr="003876EC" w:rsidRDefault="00C50D5C" w:rsidP="00635492">
      <w:pPr>
        <w:pStyle w:val="Pagrindinistekstas"/>
        <w:tabs>
          <w:tab w:val="left" w:pos="426"/>
        </w:tabs>
        <w:ind w:firstLine="851"/>
      </w:pPr>
      <w:r w:rsidRPr="003876EC">
        <w:t>67</w:t>
      </w:r>
      <w:r w:rsidR="005753F6" w:rsidRPr="003876EC">
        <w:t>.</w:t>
      </w:r>
      <w:r w:rsidR="00635492" w:rsidRPr="003876EC">
        <w:t>10</w:t>
      </w:r>
      <w:r w:rsidR="005753F6" w:rsidRPr="003876EC">
        <w:t>.</w:t>
      </w:r>
      <w:r w:rsidR="00635492" w:rsidRPr="003876EC">
        <w:t xml:space="preserve"> priimti nutarimą dėl pelno (nuostolių) paskirstymo;</w:t>
      </w:r>
    </w:p>
    <w:p w:rsidR="00635492" w:rsidRPr="003876EC" w:rsidRDefault="00C50D5C" w:rsidP="00635492">
      <w:pPr>
        <w:pStyle w:val="Pagrindinistekstas"/>
        <w:tabs>
          <w:tab w:val="left" w:pos="426"/>
        </w:tabs>
        <w:ind w:firstLine="851"/>
      </w:pPr>
      <w:r w:rsidRPr="003876EC">
        <w:t>67</w:t>
      </w:r>
      <w:r w:rsidR="005753F6" w:rsidRPr="003876EC">
        <w:t>.</w:t>
      </w:r>
      <w:r w:rsidR="00635492" w:rsidRPr="003876EC">
        <w:t>11</w:t>
      </w:r>
      <w:r w:rsidR="005753F6" w:rsidRPr="003876EC">
        <w:t>.</w:t>
      </w:r>
      <w:r w:rsidR="00635492" w:rsidRPr="003876EC">
        <w:t xml:space="preserve"> priimti nutarimą dėl dalies Bendrovės turto perdavimo už įsiskolinimus valstybės, savivaldybių ar valstybinio socialinio draudimo biudžetams;</w:t>
      </w:r>
    </w:p>
    <w:p w:rsidR="00635492" w:rsidRPr="003876EC" w:rsidRDefault="00C50D5C" w:rsidP="00635492">
      <w:pPr>
        <w:pStyle w:val="Pagrindinistekstas"/>
        <w:tabs>
          <w:tab w:val="left" w:pos="426"/>
        </w:tabs>
        <w:ind w:firstLine="851"/>
      </w:pPr>
      <w:r w:rsidRPr="003876EC">
        <w:t>67</w:t>
      </w:r>
      <w:r w:rsidR="005753F6" w:rsidRPr="003876EC">
        <w:t>.</w:t>
      </w:r>
      <w:r w:rsidR="00635492" w:rsidRPr="003876EC">
        <w:t>12</w:t>
      </w:r>
      <w:r w:rsidR="005753F6" w:rsidRPr="003876EC">
        <w:t>.</w:t>
      </w:r>
      <w:r w:rsidR="00635492" w:rsidRPr="003876EC">
        <w:t xml:space="preserve"> tvirtin</w:t>
      </w:r>
      <w:r w:rsidR="00A2604E" w:rsidRPr="003876EC">
        <w:t>ti</w:t>
      </w:r>
      <w:r w:rsidR="00635492" w:rsidRPr="003876EC">
        <w:t xml:space="preserve"> Bendrovės paramos valdymo taisykles.</w:t>
      </w:r>
    </w:p>
    <w:p w:rsidR="00635492" w:rsidRPr="003876EC" w:rsidRDefault="00C50D5C" w:rsidP="00635492">
      <w:pPr>
        <w:pStyle w:val="Pagrindinistekstas"/>
        <w:tabs>
          <w:tab w:val="left" w:pos="426"/>
        </w:tabs>
        <w:ind w:firstLine="851"/>
      </w:pPr>
      <w:r w:rsidRPr="003876EC">
        <w:t xml:space="preserve">68. </w:t>
      </w:r>
      <w:r w:rsidR="00635492" w:rsidRPr="003876EC">
        <w:t xml:space="preserve">Visuotinis akcininkų susirinkimas taip pat gali spręsti kitus klausimus, jo kompetencijai priskirtus Lietuvos Respublikos akcinių bendrovių įstatymu ar šiais įstatais. Susirinkimas negali perduoti kitiems spręsti jam priklausančius klausimus. </w:t>
      </w:r>
    </w:p>
    <w:p w:rsidR="00947EDB" w:rsidRPr="003876EC" w:rsidRDefault="00C50D5C" w:rsidP="00635492">
      <w:pPr>
        <w:pStyle w:val="Pagrindinistekstas"/>
        <w:tabs>
          <w:tab w:val="left" w:pos="426"/>
        </w:tabs>
        <w:ind w:firstLine="851"/>
      </w:pPr>
      <w:r w:rsidRPr="003876EC">
        <w:t>69</w:t>
      </w:r>
      <w:r w:rsidR="00947EDB" w:rsidRPr="003876EC">
        <w:t xml:space="preserve">. Visuotinis akcininkų susirinkimas privalo priimti spendimą pritarti/nepritarti bendrovės valdybos sprendimams, nurodytiems įstatų </w:t>
      </w:r>
      <w:r w:rsidR="0003780E" w:rsidRPr="003876EC">
        <w:t>85</w:t>
      </w:r>
      <w:r w:rsidR="00947EDB" w:rsidRPr="003876EC">
        <w:t xml:space="preserve"> punkto </w:t>
      </w:r>
      <w:r w:rsidR="0003780E" w:rsidRPr="003876EC">
        <w:t>85</w:t>
      </w:r>
      <w:r w:rsidR="005753F6" w:rsidRPr="003876EC">
        <w:t>.</w:t>
      </w:r>
      <w:r w:rsidR="00947EDB" w:rsidRPr="003876EC">
        <w:t>4</w:t>
      </w:r>
      <w:r w:rsidR="005753F6" w:rsidRPr="003876EC">
        <w:t>.</w:t>
      </w:r>
      <w:r w:rsidR="00947EDB" w:rsidRPr="003876EC">
        <w:t xml:space="preserve">, </w:t>
      </w:r>
      <w:r w:rsidR="005753F6" w:rsidRPr="003876EC">
        <w:t>8</w:t>
      </w:r>
      <w:r w:rsidR="0003780E" w:rsidRPr="003876EC">
        <w:t>5</w:t>
      </w:r>
      <w:r w:rsidR="005753F6" w:rsidRPr="003876EC">
        <w:t>.</w:t>
      </w:r>
      <w:r w:rsidR="00947EDB" w:rsidRPr="003876EC">
        <w:t>5</w:t>
      </w:r>
      <w:r w:rsidR="005753F6" w:rsidRPr="003876EC">
        <w:t>.</w:t>
      </w:r>
      <w:r w:rsidR="00947EDB" w:rsidRPr="003876EC">
        <w:t xml:space="preserve">, </w:t>
      </w:r>
      <w:r w:rsidR="0003780E" w:rsidRPr="003876EC">
        <w:t>85</w:t>
      </w:r>
      <w:r w:rsidR="005753F6" w:rsidRPr="003876EC">
        <w:t>.</w:t>
      </w:r>
      <w:r w:rsidR="00947EDB" w:rsidRPr="003876EC">
        <w:t>6</w:t>
      </w:r>
      <w:r w:rsidR="005753F6" w:rsidRPr="003876EC">
        <w:t>.</w:t>
      </w:r>
      <w:r w:rsidR="00947EDB" w:rsidRPr="003876EC">
        <w:t xml:space="preserve"> ir </w:t>
      </w:r>
      <w:r w:rsidR="0003780E" w:rsidRPr="003876EC">
        <w:t>85</w:t>
      </w:r>
      <w:r w:rsidR="005753F6" w:rsidRPr="003876EC">
        <w:t>.</w:t>
      </w:r>
      <w:r w:rsidR="00947EDB" w:rsidRPr="003876EC">
        <w:t>7</w:t>
      </w:r>
      <w:r w:rsidR="005753F6" w:rsidRPr="003876EC">
        <w:t>.</w:t>
      </w:r>
      <w:r w:rsidR="00947EDB" w:rsidRPr="003876EC">
        <w:t xml:space="preserve"> papunkčiuose. Visuotinio akcininkų susirinkimo pritarimas nepanaikina valdybos atsakomybės už priimtus sprendimus.</w:t>
      </w:r>
    </w:p>
    <w:p w:rsidR="00635492" w:rsidRPr="003876EC" w:rsidRDefault="00C50D5C" w:rsidP="00635492">
      <w:pPr>
        <w:pStyle w:val="Pagrindinistekstas"/>
        <w:tabs>
          <w:tab w:val="left" w:pos="426"/>
        </w:tabs>
        <w:ind w:firstLine="851"/>
      </w:pPr>
      <w:r w:rsidRPr="003876EC">
        <w:t>70</w:t>
      </w:r>
      <w:r w:rsidR="00635492" w:rsidRPr="003876EC">
        <w:t xml:space="preserve">. Visuotinis akcininkų susirinkimas neturi teisės pavesti kitiems valdymo organams spręsti jo kompetencijai priklausančių klausimų. Visuotinis akcininkų susirinkimas turi teisę spręsti Bendrovės valdybos kompetencijai priklausančius klausimus tik tuo atveju, jeigu valdyba to prašo arba valdybos sprendimai prieštarauja įstatymams. </w:t>
      </w:r>
    </w:p>
    <w:p w:rsidR="0099788F" w:rsidRPr="003876EC" w:rsidRDefault="00C50D5C" w:rsidP="005753F6">
      <w:pPr>
        <w:pStyle w:val="Pagrindinistekstas"/>
        <w:tabs>
          <w:tab w:val="left" w:pos="426"/>
        </w:tabs>
        <w:ind w:firstLine="851"/>
      </w:pPr>
      <w:r w:rsidRPr="003876EC">
        <w:t>71</w:t>
      </w:r>
      <w:r w:rsidR="00635492" w:rsidRPr="003876EC">
        <w:t>. Eilinį visuotinį akcininkų susirinkimą valdyba privalo sušaukti kasmet per 4 mėnesius nuo</w:t>
      </w:r>
      <w:r w:rsidR="00206CD3" w:rsidRPr="003876EC">
        <w:t xml:space="preserve"> finansinių</w:t>
      </w:r>
      <w:r w:rsidR="00635492" w:rsidRPr="003876EC">
        <w:t xml:space="preserve"> metų pabaigos. </w:t>
      </w:r>
    </w:p>
    <w:p w:rsidR="005077C9" w:rsidRPr="003876EC" w:rsidRDefault="0099788F" w:rsidP="005077C9">
      <w:pPr>
        <w:ind w:right="92" w:firstLine="720"/>
        <w:jc w:val="both"/>
        <w:rPr>
          <w:sz w:val="24"/>
          <w:szCs w:val="24"/>
          <w:lang w:val="lt-LT"/>
        </w:rPr>
      </w:pPr>
      <w:r w:rsidRPr="003876EC">
        <w:rPr>
          <w:sz w:val="24"/>
          <w:szCs w:val="24"/>
          <w:lang w:val="lt-LT"/>
        </w:rPr>
        <w:t xml:space="preserve">  </w:t>
      </w:r>
      <w:r w:rsidR="00C50D5C" w:rsidRPr="003876EC">
        <w:rPr>
          <w:sz w:val="24"/>
          <w:szCs w:val="24"/>
          <w:lang w:val="lt-LT"/>
        </w:rPr>
        <w:t>72</w:t>
      </w:r>
      <w:r w:rsidR="005077C9" w:rsidRPr="003876EC">
        <w:rPr>
          <w:sz w:val="24"/>
          <w:szCs w:val="24"/>
          <w:lang w:val="lt-LT"/>
        </w:rPr>
        <w:t>. Neeilinis visuotinis akcininkų susirinkimas turi būti sušauktas, jeigu:</w:t>
      </w:r>
    </w:p>
    <w:p w:rsidR="005077C9" w:rsidRPr="003876EC" w:rsidRDefault="004F7695" w:rsidP="005077C9">
      <w:pPr>
        <w:ind w:right="92" w:firstLine="720"/>
        <w:jc w:val="both"/>
        <w:rPr>
          <w:sz w:val="24"/>
          <w:szCs w:val="24"/>
          <w:lang w:val="lt-LT"/>
        </w:rPr>
      </w:pPr>
      <w:r w:rsidRPr="003876EC">
        <w:rPr>
          <w:sz w:val="24"/>
          <w:szCs w:val="24"/>
          <w:lang w:val="lt-LT"/>
        </w:rPr>
        <w:t xml:space="preserve">  </w:t>
      </w:r>
      <w:r w:rsidR="00C50D5C" w:rsidRPr="003876EC">
        <w:rPr>
          <w:sz w:val="24"/>
          <w:szCs w:val="24"/>
          <w:lang w:val="lt-LT"/>
        </w:rPr>
        <w:t>72</w:t>
      </w:r>
      <w:r w:rsidR="005753F6" w:rsidRPr="003876EC">
        <w:rPr>
          <w:sz w:val="24"/>
          <w:szCs w:val="24"/>
          <w:lang w:val="lt-LT"/>
        </w:rPr>
        <w:t>.</w:t>
      </w:r>
      <w:r w:rsidR="005077C9" w:rsidRPr="003876EC">
        <w:rPr>
          <w:sz w:val="24"/>
          <w:szCs w:val="24"/>
          <w:lang w:val="lt-LT"/>
        </w:rPr>
        <w:t>1</w:t>
      </w:r>
      <w:r w:rsidR="005753F6" w:rsidRPr="003876EC">
        <w:rPr>
          <w:sz w:val="24"/>
          <w:szCs w:val="24"/>
          <w:lang w:val="lt-LT"/>
        </w:rPr>
        <w:t>.</w:t>
      </w:r>
      <w:r w:rsidR="005077C9" w:rsidRPr="003876EC">
        <w:rPr>
          <w:sz w:val="24"/>
          <w:szCs w:val="24"/>
          <w:lang w:val="lt-LT"/>
        </w:rPr>
        <w:t xml:space="preserve"> bendrovės nuosavas kapitalas tampa mažesnis kaip 1/2 įstatuose nurodyto įstatinio kapitalo ir šis klausimas nebuvo svarstytas eiliniame visuotiniame akcininkų susirinkime;</w:t>
      </w:r>
    </w:p>
    <w:p w:rsidR="005077C9" w:rsidRPr="003876EC" w:rsidRDefault="004F7695" w:rsidP="005077C9">
      <w:pPr>
        <w:ind w:right="92" w:firstLine="720"/>
        <w:jc w:val="both"/>
        <w:rPr>
          <w:sz w:val="24"/>
          <w:szCs w:val="24"/>
          <w:lang w:val="lt-LT"/>
        </w:rPr>
      </w:pPr>
      <w:r w:rsidRPr="003876EC">
        <w:rPr>
          <w:sz w:val="24"/>
          <w:szCs w:val="24"/>
          <w:lang w:val="lt-LT"/>
        </w:rPr>
        <w:t xml:space="preserve">  </w:t>
      </w:r>
      <w:r w:rsidR="00C50D5C" w:rsidRPr="003876EC">
        <w:rPr>
          <w:sz w:val="24"/>
          <w:szCs w:val="24"/>
          <w:lang w:val="lt-LT"/>
        </w:rPr>
        <w:t>72</w:t>
      </w:r>
      <w:r w:rsidR="005753F6" w:rsidRPr="003876EC">
        <w:rPr>
          <w:sz w:val="24"/>
          <w:szCs w:val="24"/>
          <w:lang w:val="lt-LT"/>
        </w:rPr>
        <w:t>.</w:t>
      </w:r>
      <w:r w:rsidR="005077C9" w:rsidRPr="003876EC">
        <w:rPr>
          <w:sz w:val="24"/>
          <w:szCs w:val="24"/>
          <w:lang w:val="lt-LT"/>
        </w:rPr>
        <w:t>2</w:t>
      </w:r>
      <w:r w:rsidR="005753F6" w:rsidRPr="003876EC">
        <w:rPr>
          <w:sz w:val="24"/>
          <w:szCs w:val="24"/>
          <w:lang w:val="lt-LT"/>
        </w:rPr>
        <w:t>.</w:t>
      </w:r>
      <w:r w:rsidR="005077C9" w:rsidRPr="003876EC">
        <w:rPr>
          <w:sz w:val="24"/>
          <w:szCs w:val="24"/>
          <w:lang w:val="lt-LT"/>
        </w:rPr>
        <w:t xml:space="preserve"> visuotinio akcininkų susirinkimo išrinktų valdybos narių lieka mažiau kaip 2/3 įstatuose nurodyto jų skaičiaus arba jų skaičius tampa mažesnis už Akcinių bendrovių įstatyme nustatytą minimalų;</w:t>
      </w:r>
    </w:p>
    <w:p w:rsidR="005077C9" w:rsidRPr="003876EC" w:rsidRDefault="004F7695" w:rsidP="005077C9">
      <w:pPr>
        <w:ind w:right="92" w:firstLine="720"/>
        <w:jc w:val="both"/>
        <w:rPr>
          <w:sz w:val="24"/>
          <w:szCs w:val="24"/>
          <w:lang w:val="lt-LT"/>
        </w:rPr>
      </w:pPr>
      <w:r w:rsidRPr="003876EC">
        <w:rPr>
          <w:sz w:val="24"/>
          <w:szCs w:val="24"/>
          <w:lang w:val="lt-LT"/>
        </w:rPr>
        <w:t xml:space="preserve">  </w:t>
      </w:r>
      <w:r w:rsidR="00C50D5C" w:rsidRPr="003876EC">
        <w:rPr>
          <w:sz w:val="24"/>
          <w:szCs w:val="24"/>
          <w:lang w:val="lt-LT"/>
        </w:rPr>
        <w:t>72</w:t>
      </w:r>
      <w:r w:rsidR="005753F6" w:rsidRPr="003876EC">
        <w:rPr>
          <w:sz w:val="24"/>
          <w:szCs w:val="24"/>
          <w:lang w:val="lt-LT"/>
        </w:rPr>
        <w:t>.</w:t>
      </w:r>
      <w:r w:rsidR="005077C9" w:rsidRPr="003876EC">
        <w:rPr>
          <w:sz w:val="24"/>
          <w:szCs w:val="24"/>
          <w:lang w:val="lt-LT"/>
        </w:rPr>
        <w:t>3</w:t>
      </w:r>
      <w:r w:rsidR="005753F6" w:rsidRPr="003876EC">
        <w:rPr>
          <w:sz w:val="24"/>
          <w:szCs w:val="24"/>
          <w:lang w:val="lt-LT"/>
        </w:rPr>
        <w:t>.</w:t>
      </w:r>
      <w:r w:rsidR="005077C9" w:rsidRPr="003876EC">
        <w:rPr>
          <w:sz w:val="24"/>
          <w:szCs w:val="24"/>
          <w:lang w:val="lt-LT"/>
        </w:rPr>
        <w:t xml:space="preserve"> auditorius ar audito įmonė nutraukia sutartį su bendrove ar dėl kitų priežasčių negali patikrinti bendrovės metinių finansinių ataskaitų</w:t>
      </w:r>
      <w:r w:rsidR="005077C9" w:rsidRPr="003876EC">
        <w:rPr>
          <w:b/>
          <w:sz w:val="24"/>
          <w:szCs w:val="24"/>
          <w:lang w:val="lt-LT"/>
        </w:rPr>
        <w:t xml:space="preserve"> </w:t>
      </w:r>
      <w:r w:rsidR="005077C9" w:rsidRPr="003876EC">
        <w:rPr>
          <w:sz w:val="24"/>
          <w:szCs w:val="24"/>
          <w:lang w:val="lt-LT"/>
        </w:rPr>
        <w:t>rinkinio, jeigu auditas privalomas pagal įstatymus ar yra numatytas įstatuose;</w:t>
      </w:r>
    </w:p>
    <w:p w:rsidR="005077C9" w:rsidRPr="003876EC" w:rsidRDefault="004F7695" w:rsidP="005077C9">
      <w:pPr>
        <w:ind w:right="92" w:firstLine="720"/>
        <w:jc w:val="both"/>
        <w:rPr>
          <w:sz w:val="24"/>
          <w:szCs w:val="24"/>
          <w:lang w:val="lt-LT"/>
        </w:rPr>
      </w:pPr>
      <w:r w:rsidRPr="003876EC">
        <w:rPr>
          <w:sz w:val="24"/>
          <w:szCs w:val="24"/>
          <w:lang w:val="lt-LT"/>
        </w:rPr>
        <w:t xml:space="preserve">  </w:t>
      </w:r>
      <w:r w:rsidR="00C50D5C" w:rsidRPr="003876EC">
        <w:rPr>
          <w:sz w:val="24"/>
          <w:szCs w:val="24"/>
          <w:lang w:val="lt-LT"/>
        </w:rPr>
        <w:t>72</w:t>
      </w:r>
      <w:r w:rsidR="005753F6" w:rsidRPr="003876EC">
        <w:rPr>
          <w:sz w:val="24"/>
          <w:szCs w:val="24"/>
          <w:lang w:val="lt-LT"/>
        </w:rPr>
        <w:t>.</w:t>
      </w:r>
      <w:r w:rsidR="0099788F" w:rsidRPr="003876EC">
        <w:rPr>
          <w:sz w:val="24"/>
          <w:szCs w:val="24"/>
          <w:lang w:val="lt-LT"/>
        </w:rPr>
        <w:t>4</w:t>
      </w:r>
      <w:r w:rsidR="005753F6" w:rsidRPr="003876EC">
        <w:rPr>
          <w:sz w:val="24"/>
          <w:szCs w:val="24"/>
          <w:lang w:val="lt-LT"/>
        </w:rPr>
        <w:t>.</w:t>
      </w:r>
      <w:r w:rsidR="005077C9" w:rsidRPr="003876EC">
        <w:rPr>
          <w:sz w:val="24"/>
          <w:szCs w:val="24"/>
          <w:lang w:val="lt-LT"/>
        </w:rPr>
        <w:t xml:space="preserve"> to reikalauja visuotinio akcininkų susirinkimo sušaukimo iniciatyvos teisę turintys akcininkai arba valdyba;</w:t>
      </w:r>
    </w:p>
    <w:p w:rsidR="005077C9" w:rsidRPr="003876EC" w:rsidRDefault="004F7695" w:rsidP="005753F6">
      <w:pPr>
        <w:ind w:right="92" w:firstLine="720"/>
        <w:jc w:val="both"/>
        <w:rPr>
          <w:lang w:val="lt-LT"/>
        </w:rPr>
      </w:pPr>
      <w:r w:rsidRPr="003876EC">
        <w:rPr>
          <w:sz w:val="24"/>
          <w:szCs w:val="24"/>
          <w:lang w:val="lt-LT"/>
        </w:rPr>
        <w:t xml:space="preserve">  </w:t>
      </w:r>
      <w:r w:rsidR="00C50D5C" w:rsidRPr="003876EC">
        <w:rPr>
          <w:sz w:val="24"/>
          <w:szCs w:val="24"/>
          <w:lang w:val="lt-LT"/>
        </w:rPr>
        <w:t>72</w:t>
      </w:r>
      <w:r w:rsidR="005753F6" w:rsidRPr="003876EC">
        <w:rPr>
          <w:sz w:val="24"/>
          <w:szCs w:val="24"/>
          <w:lang w:val="lt-LT"/>
        </w:rPr>
        <w:t>.</w:t>
      </w:r>
      <w:r w:rsidR="00237396" w:rsidRPr="003876EC">
        <w:rPr>
          <w:sz w:val="24"/>
          <w:szCs w:val="24"/>
          <w:lang w:val="lt-LT"/>
        </w:rPr>
        <w:t>5</w:t>
      </w:r>
      <w:r w:rsidR="005753F6" w:rsidRPr="003876EC">
        <w:rPr>
          <w:sz w:val="24"/>
          <w:szCs w:val="24"/>
          <w:lang w:val="lt-LT"/>
        </w:rPr>
        <w:t>.</w:t>
      </w:r>
      <w:r w:rsidR="005077C9" w:rsidRPr="003876EC">
        <w:rPr>
          <w:sz w:val="24"/>
          <w:szCs w:val="24"/>
          <w:lang w:val="lt-LT"/>
        </w:rPr>
        <w:t xml:space="preserve"> to reikia pagal Akcinių bendrovių ir kitus įstatymus ar bendrovės įstatus.</w:t>
      </w:r>
    </w:p>
    <w:p w:rsidR="00635492" w:rsidRDefault="005753F6" w:rsidP="00635492">
      <w:pPr>
        <w:pStyle w:val="Pagrindinistekstas"/>
        <w:tabs>
          <w:tab w:val="left" w:pos="426"/>
        </w:tabs>
        <w:ind w:firstLine="851"/>
      </w:pPr>
      <w:r w:rsidRPr="003876EC">
        <w:t>7</w:t>
      </w:r>
      <w:r w:rsidR="00C50D5C" w:rsidRPr="003876EC">
        <w:t>3</w:t>
      </w:r>
      <w:r w:rsidR="00635492" w:rsidRPr="003876EC">
        <w:t xml:space="preserve">. </w:t>
      </w:r>
      <w:r w:rsidR="0087545D" w:rsidRPr="00895D82">
        <w:rPr>
          <w:szCs w:val="24"/>
        </w:rPr>
        <w:t xml:space="preserve">Visuotiniai akcininkų susirinkimai protokoluojami. Protokolas gali būti nerašomas, kai priimtus sprendimus pasirašo visi bendrovės akcininkai. </w:t>
      </w:r>
      <w:r w:rsidR="00635492" w:rsidRPr="00895D82">
        <w:t xml:space="preserve">Apie šaukiamą visuotinį akcininkų susirinkimą </w:t>
      </w:r>
      <w:r w:rsidR="0087545D" w:rsidRPr="00895D82">
        <w:t xml:space="preserve">turi būti </w:t>
      </w:r>
      <w:r w:rsidR="00635492" w:rsidRPr="00895D82">
        <w:t>paskelbt</w:t>
      </w:r>
      <w:r w:rsidR="0087545D" w:rsidRPr="00895D82">
        <w:t>a</w:t>
      </w:r>
      <w:r w:rsidR="00510689" w:rsidRPr="00895D82">
        <w:t xml:space="preserve"> </w:t>
      </w:r>
      <w:r w:rsidR="00510689" w:rsidRPr="003876EC">
        <w:rPr>
          <w:szCs w:val="24"/>
        </w:rPr>
        <w:t xml:space="preserve">VĮ Registrų centro leidžiamame elektroniniame leidinyje „Juridinių asmenų vieši pranešimai“ </w:t>
      </w:r>
      <w:r w:rsidR="00635492" w:rsidRPr="003876EC">
        <w:t>arba pranešt</w:t>
      </w:r>
      <w:r w:rsidR="0087545D">
        <w:t>a</w:t>
      </w:r>
      <w:r w:rsidR="00635492" w:rsidRPr="003876EC">
        <w:t xml:space="preserve"> kiekvienam akcininkui registruotu laišku (su patvirtinimu apie tokio laiško įteikimą) ar asmeniškai pasirašytinai ne vėliau kaip prieš </w:t>
      </w:r>
      <w:r w:rsidR="00510689" w:rsidRPr="003876EC">
        <w:t>21</w:t>
      </w:r>
      <w:r w:rsidR="00635492" w:rsidRPr="003876EC">
        <w:t xml:space="preserve"> dien</w:t>
      </w:r>
      <w:r w:rsidR="00514788" w:rsidRPr="003876EC">
        <w:t>ą</w:t>
      </w:r>
      <w:r w:rsidR="00635492" w:rsidRPr="003876EC">
        <w:t xml:space="preserve"> iki susirinkimo dienos. </w:t>
      </w:r>
    </w:p>
    <w:p w:rsidR="004F4991" w:rsidRDefault="004F4991" w:rsidP="00635492">
      <w:pPr>
        <w:pStyle w:val="Pagrindinistekstas"/>
        <w:tabs>
          <w:tab w:val="left" w:pos="426"/>
        </w:tabs>
        <w:ind w:firstLine="851"/>
        <w:rPr>
          <w:color w:val="FF0000"/>
          <w:szCs w:val="24"/>
        </w:rPr>
      </w:pPr>
    </w:p>
    <w:p w:rsidR="00635492" w:rsidRPr="003876EC" w:rsidRDefault="00635492" w:rsidP="008E3B2C">
      <w:pPr>
        <w:pStyle w:val="Pagrindinistekstas"/>
        <w:tabs>
          <w:tab w:val="left" w:pos="426"/>
        </w:tabs>
        <w:ind w:firstLine="851"/>
        <w:rPr>
          <w:szCs w:val="24"/>
        </w:rPr>
      </w:pPr>
    </w:p>
    <w:p w:rsidR="00EC3C05" w:rsidRPr="003876EC" w:rsidRDefault="00985543" w:rsidP="008E3B2C">
      <w:pPr>
        <w:tabs>
          <w:tab w:val="left" w:pos="426"/>
        </w:tabs>
        <w:jc w:val="center"/>
        <w:rPr>
          <w:b/>
          <w:sz w:val="24"/>
          <w:szCs w:val="24"/>
          <w:lang w:val="lt-LT"/>
        </w:rPr>
      </w:pPr>
      <w:r w:rsidRPr="003876EC">
        <w:rPr>
          <w:b/>
          <w:sz w:val="24"/>
          <w:szCs w:val="24"/>
          <w:lang w:val="lt-LT"/>
        </w:rPr>
        <w:t>I</w:t>
      </w:r>
      <w:r w:rsidR="005753F6" w:rsidRPr="003876EC">
        <w:rPr>
          <w:b/>
          <w:sz w:val="24"/>
          <w:szCs w:val="24"/>
          <w:lang w:val="lt-LT"/>
        </w:rPr>
        <w:t>X</w:t>
      </w:r>
      <w:r w:rsidR="00EC3C05" w:rsidRPr="003876EC">
        <w:rPr>
          <w:b/>
          <w:sz w:val="24"/>
          <w:szCs w:val="24"/>
          <w:lang w:val="lt-LT"/>
        </w:rPr>
        <w:t>. Bendrovės valdyba</w:t>
      </w:r>
    </w:p>
    <w:p w:rsidR="00EC3C05" w:rsidRPr="003876EC" w:rsidRDefault="00EC3C05" w:rsidP="008E3B2C">
      <w:pPr>
        <w:tabs>
          <w:tab w:val="left" w:pos="426"/>
        </w:tabs>
        <w:jc w:val="center"/>
        <w:rPr>
          <w:b/>
          <w:sz w:val="24"/>
          <w:szCs w:val="24"/>
          <w:lang w:val="lt-LT"/>
        </w:rPr>
      </w:pPr>
    </w:p>
    <w:p w:rsidR="00C63E16" w:rsidRPr="003876EC" w:rsidRDefault="00C50D5C" w:rsidP="008E3B2C">
      <w:pPr>
        <w:pStyle w:val="Pagrindinistekstas"/>
        <w:tabs>
          <w:tab w:val="left" w:pos="0"/>
        </w:tabs>
        <w:ind w:firstLine="851"/>
        <w:rPr>
          <w:szCs w:val="24"/>
        </w:rPr>
      </w:pPr>
      <w:r w:rsidRPr="002F36F9">
        <w:rPr>
          <w:szCs w:val="24"/>
        </w:rPr>
        <w:t>74</w:t>
      </w:r>
      <w:r w:rsidR="00EC3C05" w:rsidRPr="002F36F9">
        <w:rPr>
          <w:szCs w:val="24"/>
        </w:rPr>
        <w:t xml:space="preserve">. </w:t>
      </w:r>
      <w:r w:rsidR="00C63E16" w:rsidRPr="002F36F9">
        <w:rPr>
          <w:szCs w:val="24"/>
        </w:rPr>
        <w:t>Bendrovės valdybą iš keturių narių 4</w:t>
      </w:r>
      <w:r w:rsidR="00EC3C05" w:rsidRPr="002F36F9">
        <w:rPr>
          <w:szCs w:val="24"/>
        </w:rPr>
        <w:t xml:space="preserve"> </w:t>
      </w:r>
      <w:r w:rsidR="00C63E16" w:rsidRPr="002F36F9">
        <w:rPr>
          <w:szCs w:val="24"/>
        </w:rPr>
        <w:t xml:space="preserve">metų laikotarpiui renka visuotinis akcininkų susirinkimas Akcinių bendrovių įstatyme </w:t>
      </w:r>
      <w:r w:rsidR="00884375" w:rsidRPr="002F36F9">
        <w:rPr>
          <w:szCs w:val="24"/>
        </w:rPr>
        <w:t>nustatyta tvarka. Kandidatai į v</w:t>
      </w:r>
      <w:r w:rsidR="00C63E16" w:rsidRPr="002F36F9">
        <w:rPr>
          <w:szCs w:val="24"/>
        </w:rPr>
        <w:t xml:space="preserve">aldybą atrenkami Lietuvos Respublikos Vyriausybės nustatyta tvarka. Jeigu renkami pavieniai </w:t>
      </w:r>
      <w:r w:rsidR="00884375" w:rsidRPr="002F36F9">
        <w:rPr>
          <w:szCs w:val="24"/>
        </w:rPr>
        <w:t>v</w:t>
      </w:r>
      <w:r w:rsidR="00C63E16" w:rsidRPr="002F36F9">
        <w:rPr>
          <w:szCs w:val="24"/>
        </w:rPr>
        <w:t>aldybos nariai, j</w:t>
      </w:r>
      <w:r w:rsidR="00884375" w:rsidRPr="002F36F9">
        <w:rPr>
          <w:szCs w:val="24"/>
        </w:rPr>
        <w:t>ie renkami tik iki veikiančios v</w:t>
      </w:r>
      <w:r w:rsidR="00C63E16" w:rsidRPr="002F36F9">
        <w:rPr>
          <w:szCs w:val="24"/>
        </w:rPr>
        <w:t>aldybos kadencijos pabaigos.</w:t>
      </w:r>
      <w:r w:rsidR="00C63E16" w:rsidRPr="003876EC">
        <w:rPr>
          <w:szCs w:val="24"/>
        </w:rPr>
        <w:t xml:space="preserve"> </w:t>
      </w:r>
    </w:p>
    <w:p w:rsidR="00722A72" w:rsidRPr="003876EC" w:rsidRDefault="00C50D5C" w:rsidP="008E3B2C">
      <w:pPr>
        <w:pStyle w:val="Pagrindinistekstas"/>
        <w:tabs>
          <w:tab w:val="left" w:pos="0"/>
        </w:tabs>
        <w:ind w:firstLine="851"/>
        <w:rPr>
          <w:szCs w:val="24"/>
        </w:rPr>
      </w:pPr>
      <w:r w:rsidRPr="003876EC">
        <w:rPr>
          <w:szCs w:val="24"/>
        </w:rPr>
        <w:lastRenderedPageBreak/>
        <w:t>75</w:t>
      </w:r>
      <w:r w:rsidR="00722A72" w:rsidRPr="003876EC">
        <w:rPr>
          <w:szCs w:val="24"/>
        </w:rPr>
        <w:t>. Valdyba savo funkcijas atlieka šiuose įstatuose nustatytą laiką arba iki bus išrinkta ir pradės dirbti nauja valdyba, bet ne ilgiau kaip iki valdybos kadencijos pabaigos metais vyksiančio eilinio visuotinio akcininkų susirinkimo.</w:t>
      </w:r>
    </w:p>
    <w:p w:rsidR="00722A72" w:rsidRPr="003876EC" w:rsidRDefault="00E523EF" w:rsidP="008E3B2C">
      <w:pPr>
        <w:pStyle w:val="Pagrindinistekstas"/>
        <w:tabs>
          <w:tab w:val="left" w:pos="0"/>
        </w:tabs>
        <w:ind w:firstLine="851"/>
        <w:rPr>
          <w:szCs w:val="24"/>
        </w:rPr>
      </w:pPr>
      <w:r w:rsidRPr="003876EC">
        <w:rPr>
          <w:szCs w:val="24"/>
        </w:rPr>
        <w:t>7</w:t>
      </w:r>
      <w:r w:rsidR="00C50D5C" w:rsidRPr="003876EC">
        <w:rPr>
          <w:szCs w:val="24"/>
        </w:rPr>
        <w:t>6</w:t>
      </w:r>
      <w:r w:rsidR="00722A72" w:rsidRPr="003876EC">
        <w:rPr>
          <w:szCs w:val="24"/>
        </w:rPr>
        <w:t>. Valdybos nariu gali būti renkamas tik fizinis asmuo. Valdybos nario kadencijų skaičius neribojamas. Bendrovės valdybos nariu negali būti asmuo, kuris pagal teisės aktus neturi teisės eiti šių pareigų.</w:t>
      </w:r>
    </w:p>
    <w:p w:rsidR="00722A72" w:rsidRPr="002F36F9" w:rsidRDefault="00C50D5C" w:rsidP="008E3B2C">
      <w:pPr>
        <w:pStyle w:val="Pagrindinistekstas"/>
        <w:tabs>
          <w:tab w:val="left" w:pos="0"/>
        </w:tabs>
        <w:ind w:firstLine="851"/>
        <w:rPr>
          <w:szCs w:val="24"/>
        </w:rPr>
      </w:pPr>
      <w:r w:rsidRPr="003876EC">
        <w:rPr>
          <w:szCs w:val="24"/>
        </w:rPr>
        <w:t>77</w:t>
      </w:r>
      <w:r w:rsidR="00722A72" w:rsidRPr="003876EC">
        <w:rPr>
          <w:szCs w:val="24"/>
        </w:rPr>
        <w:t>. Valdyba ar jos nariai savo veiklą pradeda pasibaigus valdybą ar jos narius išrinkusiam visuotiniam akcininkų susirinkimui.</w:t>
      </w:r>
      <w:r w:rsidR="003876EC" w:rsidRPr="003876EC">
        <w:rPr>
          <w:szCs w:val="24"/>
        </w:rPr>
        <w:t xml:space="preserve"> </w:t>
      </w:r>
      <w:r w:rsidR="003876EC" w:rsidRPr="002F36F9">
        <w:rPr>
          <w:szCs w:val="24"/>
        </w:rPr>
        <w:t>Valdyba iš savo narių renka Valdybos pirmininką.</w:t>
      </w:r>
    </w:p>
    <w:p w:rsidR="00722A72" w:rsidRPr="003876EC" w:rsidRDefault="00C50D5C" w:rsidP="008E3B2C">
      <w:pPr>
        <w:pStyle w:val="Pagrindinistekstas"/>
        <w:tabs>
          <w:tab w:val="left" w:pos="0"/>
        </w:tabs>
        <w:ind w:firstLine="851"/>
        <w:rPr>
          <w:szCs w:val="24"/>
        </w:rPr>
      </w:pPr>
      <w:r w:rsidRPr="003876EC">
        <w:rPr>
          <w:szCs w:val="24"/>
        </w:rPr>
        <w:t>78</w:t>
      </w:r>
      <w:r w:rsidR="00985543" w:rsidRPr="003876EC">
        <w:rPr>
          <w:szCs w:val="24"/>
        </w:rPr>
        <w:t>.</w:t>
      </w:r>
      <w:r w:rsidR="00722A72" w:rsidRPr="003876EC">
        <w:rPr>
          <w:szCs w:val="24"/>
        </w:rPr>
        <w:t xml:space="preserve"> Kai Bendrovės įstatai keičiami dėl valdybos sudarymo ar jos narių skaičiaus padidinimo, naujai išrinkti valdybos nariai savo veiklą gali pradėti tik nuo pakeistų įstatų įregistravimo dienos. Šiuo atveju sprendimo pakeisti įstatus priėmimas ir naujų valdybos narių rinkimas gali vykti tame pačiame visuotiniame akcininkų susirinkime, jei tai numatyta susirinkimo darbotvarkėje.</w:t>
      </w:r>
    </w:p>
    <w:p w:rsidR="00722A72" w:rsidRPr="003876EC" w:rsidRDefault="00C50D5C" w:rsidP="008E3B2C">
      <w:pPr>
        <w:pStyle w:val="Pagrindinistekstas"/>
        <w:tabs>
          <w:tab w:val="left" w:pos="0"/>
        </w:tabs>
        <w:ind w:firstLine="851"/>
        <w:rPr>
          <w:szCs w:val="24"/>
        </w:rPr>
      </w:pPr>
      <w:r w:rsidRPr="003876EC">
        <w:rPr>
          <w:szCs w:val="24"/>
        </w:rPr>
        <w:t>79</w:t>
      </w:r>
      <w:r w:rsidR="00722A72" w:rsidRPr="003876EC">
        <w:rPr>
          <w:szCs w:val="24"/>
        </w:rPr>
        <w:t>. Visuotinis akcininkų susirinkimas gali atšaukti visą valdybą arba pavienius jos narius nesibaigus jų kadencijai.</w:t>
      </w:r>
    </w:p>
    <w:p w:rsidR="00722A72" w:rsidRPr="003876EC" w:rsidRDefault="00C50D5C" w:rsidP="008E3B2C">
      <w:pPr>
        <w:pStyle w:val="Pagrindinistekstas"/>
        <w:tabs>
          <w:tab w:val="left" w:pos="0"/>
        </w:tabs>
        <w:ind w:firstLine="851"/>
        <w:rPr>
          <w:szCs w:val="24"/>
        </w:rPr>
      </w:pPr>
      <w:r w:rsidRPr="003876EC">
        <w:rPr>
          <w:szCs w:val="24"/>
        </w:rPr>
        <w:t>80</w:t>
      </w:r>
      <w:r w:rsidR="00722A72" w:rsidRPr="003876EC">
        <w:rPr>
          <w:szCs w:val="24"/>
        </w:rPr>
        <w:t>. Valdybos narys gali atsistatydinti iš pareigų kadencijai nesibaigus, apie tai ne vėliau kaip prieš 14 dienų raštu įspėjęs Bendrovę.</w:t>
      </w:r>
    </w:p>
    <w:p w:rsidR="00722A72" w:rsidRPr="003876EC" w:rsidRDefault="00C50D5C" w:rsidP="008E3B2C">
      <w:pPr>
        <w:pStyle w:val="Pagrindinistekstas"/>
        <w:tabs>
          <w:tab w:val="left" w:pos="0"/>
        </w:tabs>
        <w:ind w:firstLine="851"/>
        <w:rPr>
          <w:szCs w:val="24"/>
        </w:rPr>
      </w:pPr>
      <w:r w:rsidRPr="003876EC">
        <w:rPr>
          <w:szCs w:val="24"/>
        </w:rPr>
        <w:t>81</w:t>
      </w:r>
      <w:r w:rsidR="00722A72" w:rsidRPr="003876EC">
        <w:rPr>
          <w:szCs w:val="24"/>
        </w:rPr>
        <w:t xml:space="preserve">. </w:t>
      </w:r>
      <w:r w:rsidR="00E523EF" w:rsidRPr="003876EC">
        <w:rPr>
          <w:szCs w:val="24"/>
        </w:rPr>
        <w:t>Valdyba svarsto ir tvirtina:</w:t>
      </w:r>
    </w:p>
    <w:p w:rsidR="00722A72" w:rsidRPr="003876EC" w:rsidRDefault="00C50D5C" w:rsidP="008E3B2C">
      <w:pPr>
        <w:pStyle w:val="Pagrindinistekstas"/>
        <w:tabs>
          <w:tab w:val="left" w:pos="0"/>
        </w:tabs>
        <w:ind w:firstLine="851"/>
        <w:rPr>
          <w:szCs w:val="24"/>
        </w:rPr>
      </w:pPr>
      <w:r w:rsidRPr="003876EC">
        <w:rPr>
          <w:szCs w:val="24"/>
        </w:rPr>
        <w:t>81</w:t>
      </w:r>
      <w:r w:rsidR="00E523EF" w:rsidRPr="003876EC">
        <w:rPr>
          <w:szCs w:val="24"/>
        </w:rPr>
        <w:t>.</w:t>
      </w:r>
      <w:r w:rsidR="000527FC" w:rsidRPr="003876EC">
        <w:rPr>
          <w:szCs w:val="24"/>
        </w:rPr>
        <w:t>1</w:t>
      </w:r>
      <w:r w:rsidR="00722A72" w:rsidRPr="003876EC">
        <w:rPr>
          <w:szCs w:val="24"/>
        </w:rPr>
        <w:t>. Bendrovės metinį pranešimą;</w:t>
      </w:r>
    </w:p>
    <w:p w:rsidR="00722A72" w:rsidRPr="003876EC" w:rsidRDefault="00C50D5C" w:rsidP="008E3B2C">
      <w:pPr>
        <w:pStyle w:val="Pagrindinistekstas"/>
        <w:tabs>
          <w:tab w:val="left" w:pos="0"/>
        </w:tabs>
        <w:ind w:firstLine="851"/>
        <w:rPr>
          <w:szCs w:val="24"/>
        </w:rPr>
      </w:pPr>
      <w:r w:rsidRPr="003876EC">
        <w:rPr>
          <w:szCs w:val="24"/>
        </w:rPr>
        <w:t>81</w:t>
      </w:r>
      <w:r w:rsidR="00722A72" w:rsidRPr="003876EC">
        <w:rPr>
          <w:szCs w:val="24"/>
        </w:rPr>
        <w:t>.</w:t>
      </w:r>
      <w:r w:rsidR="000527FC" w:rsidRPr="003876EC">
        <w:rPr>
          <w:szCs w:val="24"/>
        </w:rPr>
        <w:t>2</w:t>
      </w:r>
      <w:r w:rsidR="00722A72" w:rsidRPr="003876EC">
        <w:rPr>
          <w:szCs w:val="24"/>
        </w:rPr>
        <w:t>. Bendrovės valdymo struktūrą ir darbuotojų pareigybes;</w:t>
      </w:r>
    </w:p>
    <w:p w:rsidR="00722A72" w:rsidRPr="003876EC" w:rsidRDefault="00C50D5C" w:rsidP="008E3B2C">
      <w:pPr>
        <w:pStyle w:val="Pagrindinistekstas"/>
        <w:tabs>
          <w:tab w:val="left" w:pos="0"/>
        </w:tabs>
        <w:ind w:firstLine="851"/>
        <w:rPr>
          <w:szCs w:val="24"/>
        </w:rPr>
      </w:pPr>
      <w:r w:rsidRPr="003876EC">
        <w:rPr>
          <w:szCs w:val="24"/>
        </w:rPr>
        <w:t>81</w:t>
      </w:r>
      <w:r w:rsidR="00722A72" w:rsidRPr="003876EC">
        <w:rPr>
          <w:szCs w:val="24"/>
        </w:rPr>
        <w:t>.</w:t>
      </w:r>
      <w:r w:rsidR="000527FC" w:rsidRPr="003876EC">
        <w:rPr>
          <w:szCs w:val="24"/>
        </w:rPr>
        <w:t>3</w:t>
      </w:r>
      <w:r w:rsidR="00722A72" w:rsidRPr="003876EC">
        <w:rPr>
          <w:szCs w:val="24"/>
        </w:rPr>
        <w:t xml:space="preserve">. </w:t>
      </w:r>
      <w:r w:rsidR="00BF149B" w:rsidRPr="003876EC">
        <w:rPr>
          <w:szCs w:val="24"/>
        </w:rPr>
        <w:t>P</w:t>
      </w:r>
      <w:r w:rsidR="00722A72" w:rsidRPr="003876EC">
        <w:rPr>
          <w:szCs w:val="24"/>
        </w:rPr>
        <w:t>areigybes, į kurias darbuotojai priimami konkurso tvarka;</w:t>
      </w:r>
    </w:p>
    <w:p w:rsidR="00E2290C" w:rsidRPr="003876EC" w:rsidRDefault="00C50D5C" w:rsidP="008E3B2C">
      <w:pPr>
        <w:pStyle w:val="Pagrindinistekstas"/>
        <w:tabs>
          <w:tab w:val="left" w:pos="0"/>
        </w:tabs>
        <w:ind w:firstLine="851"/>
        <w:rPr>
          <w:szCs w:val="24"/>
        </w:rPr>
      </w:pPr>
      <w:r w:rsidRPr="003876EC">
        <w:rPr>
          <w:szCs w:val="24"/>
        </w:rPr>
        <w:t>81</w:t>
      </w:r>
      <w:r w:rsidR="00722A72" w:rsidRPr="003876EC">
        <w:rPr>
          <w:szCs w:val="24"/>
        </w:rPr>
        <w:t>.</w:t>
      </w:r>
      <w:r w:rsidR="000527FC" w:rsidRPr="003876EC">
        <w:rPr>
          <w:szCs w:val="24"/>
        </w:rPr>
        <w:t>4</w:t>
      </w:r>
      <w:r w:rsidR="00722A72" w:rsidRPr="003876EC">
        <w:rPr>
          <w:szCs w:val="24"/>
        </w:rPr>
        <w:t>. Bendrovės filialų ir atstovybių nuostatus.</w:t>
      </w:r>
    </w:p>
    <w:p w:rsidR="00E2290C" w:rsidRPr="003876EC" w:rsidRDefault="00C50D5C" w:rsidP="00E2290C">
      <w:pPr>
        <w:pStyle w:val="Pagrindinistekstas"/>
        <w:tabs>
          <w:tab w:val="left" w:pos="0"/>
        </w:tabs>
        <w:ind w:firstLine="851"/>
      </w:pPr>
      <w:r w:rsidRPr="003876EC">
        <w:t>81</w:t>
      </w:r>
      <w:r w:rsidR="00E2290C" w:rsidRPr="003876EC">
        <w:t>.</w:t>
      </w:r>
      <w:r w:rsidR="005753F6" w:rsidRPr="003876EC">
        <w:t>5</w:t>
      </w:r>
      <w:r w:rsidR="00E2290C" w:rsidRPr="003876EC">
        <w:t xml:space="preserve">. Bendrovės direktoriaus pavaduotojų, vyriausiojo finansininko kandidatūras. Nustato </w:t>
      </w:r>
      <w:r w:rsidR="00A2604E" w:rsidRPr="003876EC">
        <w:t xml:space="preserve">Bendrovės direktoriaus </w:t>
      </w:r>
      <w:r w:rsidR="00E2290C" w:rsidRPr="003876EC">
        <w:t xml:space="preserve">pavaduotojų </w:t>
      </w:r>
      <w:r w:rsidR="00E61CE7" w:rsidRPr="00895D82">
        <w:t>atlygį</w:t>
      </w:r>
      <w:r w:rsidR="00E2290C" w:rsidRPr="003876EC">
        <w:t>;</w:t>
      </w:r>
    </w:p>
    <w:p w:rsidR="00E2290C" w:rsidRPr="003876EC" w:rsidRDefault="00C50D5C" w:rsidP="00E2290C">
      <w:pPr>
        <w:pStyle w:val="Pagrindinistekstas"/>
        <w:tabs>
          <w:tab w:val="left" w:pos="0"/>
        </w:tabs>
        <w:ind w:firstLine="851"/>
      </w:pPr>
      <w:r w:rsidRPr="003876EC">
        <w:t>81</w:t>
      </w:r>
      <w:r w:rsidR="00E2290C" w:rsidRPr="003876EC">
        <w:t>.</w:t>
      </w:r>
      <w:r w:rsidR="005753F6" w:rsidRPr="003876EC">
        <w:t>6</w:t>
      </w:r>
      <w:r w:rsidR="00E2290C" w:rsidRPr="003876EC">
        <w:t>. Bendrovės direktoriaus pavaduotojų pareiginius nuostatus, Bendrovės padalinių nuostatus, Administracijos darbo reglamentą;</w:t>
      </w:r>
    </w:p>
    <w:p w:rsidR="006A5851" w:rsidRPr="003876EC" w:rsidRDefault="00C50D5C" w:rsidP="006A5851">
      <w:pPr>
        <w:pStyle w:val="Pagrindinistekstas"/>
        <w:tabs>
          <w:tab w:val="left" w:pos="0"/>
        </w:tabs>
        <w:ind w:firstLine="851"/>
      </w:pPr>
      <w:r w:rsidRPr="003876EC">
        <w:t>81</w:t>
      </w:r>
      <w:r w:rsidR="006A5851" w:rsidRPr="003876EC">
        <w:t>.</w:t>
      </w:r>
      <w:r w:rsidR="005753F6" w:rsidRPr="003876EC">
        <w:t>7</w:t>
      </w:r>
      <w:r w:rsidR="006A5851" w:rsidRPr="003876EC">
        <w:t>. Akcijų pasirašymo sutarties projektą;</w:t>
      </w:r>
    </w:p>
    <w:p w:rsidR="00E2290C" w:rsidRPr="003876EC" w:rsidRDefault="00C50D5C" w:rsidP="008E3B2C">
      <w:pPr>
        <w:pStyle w:val="Pagrindinistekstas"/>
        <w:tabs>
          <w:tab w:val="left" w:pos="0"/>
        </w:tabs>
        <w:ind w:firstLine="851"/>
        <w:rPr>
          <w:szCs w:val="24"/>
        </w:rPr>
      </w:pPr>
      <w:r w:rsidRPr="003876EC">
        <w:t>81</w:t>
      </w:r>
      <w:r w:rsidR="006A5851" w:rsidRPr="003876EC">
        <w:t>.</w:t>
      </w:r>
      <w:r w:rsidR="005753F6" w:rsidRPr="003876EC">
        <w:t>8</w:t>
      </w:r>
      <w:r w:rsidR="006A5851" w:rsidRPr="003876EC">
        <w:t xml:space="preserve">. Bendrovės darbo apmokėjimo </w:t>
      </w:r>
      <w:r w:rsidR="0087545D" w:rsidRPr="00895D82">
        <w:t>tvarką</w:t>
      </w:r>
      <w:r w:rsidR="006A5851" w:rsidRPr="003876EC">
        <w:t>.</w:t>
      </w:r>
    </w:p>
    <w:p w:rsidR="005A749A" w:rsidRPr="003876EC" w:rsidRDefault="00C50D5C" w:rsidP="008E3B2C">
      <w:pPr>
        <w:pStyle w:val="Pagrindinistekstas"/>
        <w:tabs>
          <w:tab w:val="left" w:pos="0"/>
        </w:tabs>
        <w:ind w:firstLine="851"/>
        <w:rPr>
          <w:szCs w:val="24"/>
        </w:rPr>
      </w:pPr>
      <w:r w:rsidRPr="003876EC">
        <w:rPr>
          <w:szCs w:val="24"/>
        </w:rPr>
        <w:t>82</w:t>
      </w:r>
      <w:r w:rsidR="00722A72" w:rsidRPr="003876EC">
        <w:rPr>
          <w:szCs w:val="24"/>
        </w:rPr>
        <w:t xml:space="preserve">. Valdyba renka ir atšaukia Bendrovės direktorių, </w:t>
      </w:r>
      <w:r w:rsidR="00722A72" w:rsidRPr="005F3052">
        <w:rPr>
          <w:szCs w:val="24"/>
        </w:rPr>
        <w:t>nustato jo</w:t>
      </w:r>
      <w:r w:rsidR="00722A72" w:rsidRPr="002F36F9">
        <w:rPr>
          <w:color w:val="FF0000"/>
          <w:szCs w:val="24"/>
        </w:rPr>
        <w:t xml:space="preserve"> </w:t>
      </w:r>
      <w:r w:rsidR="00E61CE7" w:rsidRPr="00895D82">
        <w:rPr>
          <w:szCs w:val="24"/>
        </w:rPr>
        <w:t>atlygį</w:t>
      </w:r>
      <w:r w:rsidR="00722A72" w:rsidRPr="003876EC">
        <w:rPr>
          <w:szCs w:val="24"/>
        </w:rPr>
        <w:t>, kitas darbo sutarties sąlygas, tvirtina pareiginius nuostatus, skatina jį ir skiria nuobaudas.</w:t>
      </w:r>
    </w:p>
    <w:p w:rsidR="007D7FA2" w:rsidRPr="003876EC" w:rsidRDefault="00C50D5C" w:rsidP="008E3B2C">
      <w:pPr>
        <w:pStyle w:val="Pagrindinistekstas"/>
        <w:tabs>
          <w:tab w:val="left" w:pos="0"/>
        </w:tabs>
        <w:ind w:firstLine="851"/>
        <w:rPr>
          <w:szCs w:val="24"/>
        </w:rPr>
      </w:pPr>
      <w:r w:rsidRPr="003876EC">
        <w:rPr>
          <w:szCs w:val="24"/>
        </w:rPr>
        <w:t>83</w:t>
      </w:r>
      <w:r w:rsidR="00722A72" w:rsidRPr="003876EC">
        <w:rPr>
          <w:szCs w:val="24"/>
        </w:rPr>
        <w:t>. Valdyba nustato informaciją, kuri laikoma Bendrovės komercine (gamybine) paslaptimi ir konfidencialia informacija. Komercine (gamybine) paslaptimi ir konfidencialia informacija negali būti laikoma informacija, kuri pagal Akcinių bendrovių ir kitus įstatymus turi būti vieša.</w:t>
      </w:r>
    </w:p>
    <w:p w:rsidR="007D7FA2" w:rsidRPr="003876EC" w:rsidRDefault="005753F6" w:rsidP="007D7FA2">
      <w:pPr>
        <w:pStyle w:val="Pagrindinistekstas"/>
        <w:tabs>
          <w:tab w:val="left" w:pos="0"/>
        </w:tabs>
        <w:ind w:firstLine="851"/>
      </w:pPr>
      <w:r w:rsidRPr="003876EC">
        <w:t>8</w:t>
      </w:r>
      <w:r w:rsidR="00C50D5C" w:rsidRPr="003876EC">
        <w:t>4</w:t>
      </w:r>
      <w:r w:rsidR="007D7FA2" w:rsidRPr="003876EC">
        <w:t xml:space="preserve">. Valdyba analizuoja ir aprobuoja </w:t>
      </w:r>
      <w:r w:rsidR="00752CF8" w:rsidRPr="003876EC">
        <w:t xml:space="preserve">Bendrovės direktoriaus </w:t>
      </w:r>
      <w:r w:rsidR="007D7FA2" w:rsidRPr="003876EC">
        <w:t xml:space="preserve">ir auditoriaus pateiktą medžiagą apie: </w:t>
      </w:r>
    </w:p>
    <w:p w:rsidR="007D7FA2" w:rsidRPr="003876EC" w:rsidRDefault="00C50D5C" w:rsidP="007D7FA2">
      <w:pPr>
        <w:pStyle w:val="Pagrindinistekstas"/>
        <w:tabs>
          <w:tab w:val="left" w:pos="0"/>
        </w:tabs>
        <w:ind w:firstLine="851"/>
      </w:pPr>
      <w:r w:rsidRPr="003876EC">
        <w:t>84</w:t>
      </w:r>
      <w:r w:rsidR="005753F6" w:rsidRPr="003876EC">
        <w:t>.</w:t>
      </w:r>
      <w:r w:rsidR="007D7FA2" w:rsidRPr="003876EC">
        <w:t>1</w:t>
      </w:r>
      <w:r w:rsidR="005753F6" w:rsidRPr="003876EC">
        <w:t>.</w:t>
      </w:r>
      <w:r w:rsidR="007D7FA2" w:rsidRPr="003876EC">
        <w:t xml:space="preserve"> gamybinės, techninės, mokslinių tyrimų, konstravimo ir eksperimentinių darbų bei kitos ūkinės veiklos strategiją;</w:t>
      </w:r>
    </w:p>
    <w:p w:rsidR="007D7FA2" w:rsidRPr="003876EC" w:rsidRDefault="00C50D5C" w:rsidP="007D7FA2">
      <w:pPr>
        <w:pStyle w:val="Pagrindinistekstas"/>
        <w:tabs>
          <w:tab w:val="left" w:pos="0"/>
        </w:tabs>
        <w:ind w:firstLine="851"/>
      </w:pPr>
      <w:r w:rsidRPr="003876EC">
        <w:t>84</w:t>
      </w:r>
      <w:r w:rsidR="005753F6" w:rsidRPr="003876EC">
        <w:t>.</w:t>
      </w:r>
      <w:r w:rsidR="007D7FA2" w:rsidRPr="003876EC">
        <w:t>2</w:t>
      </w:r>
      <w:r w:rsidR="005753F6" w:rsidRPr="003876EC">
        <w:t>.</w:t>
      </w:r>
      <w:r w:rsidR="007D7FA2" w:rsidRPr="003876EC">
        <w:t xml:space="preserve"> gamybos ir valdymo organizavimą;</w:t>
      </w:r>
    </w:p>
    <w:p w:rsidR="007D7FA2" w:rsidRPr="003876EC" w:rsidRDefault="00C50D5C" w:rsidP="007D7FA2">
      <w:pPr>
        <w:pStyle w:val="Pagrindinistekstas"/>
        <w:tabs>
          <w:tab w:val="left" w:pos="0"/>
        </w:tabs>
        <w:ind w:firstLine="851"/>
      </w:pPr>
      <w:r w:rsidRPr="003876EC">
        <w:t>84</w:t>
      </w:r>
      <w:r w:rsidR="005753F6" w:rsidRPr="003876EC">
        <w:t>.3.</w:t>
      </w:r>
      <w:r w:rsidR="007D7FA2" w:rsidRPr="003876EC">
        <w:t xml:space="preserve"> finansinių išteklių kaupimo šaltinius ir naudojimo būdus;</w:t>
      </w:r>
    </w:p>
    <w:p w:rsidR="007D7FA2" w:rsidRPr="003876EC" w:rsidRDefault="00C50D5C" w:rsidP="007D7FA2">
      <w:pPr>
        <w:pStyle w:val="Pagrindinistekstas"/>
        <w:tabs>
          <w:tab w:val="left" w:pos="0"/>
        </w:tabs>
        <w:ind w:firstLine="851"/>
      </w:pPr>
      <w:r w:rsidRPr="003876EC">
        <w:t>84</w:t>
      </w:r>
      <w:r w:rsidR="005753F6" w:rsidRPr="003876EC">
        <w:t>.</w:t>
      </w:r>
      <w:r w:rsidR="007D7FA2" w:rsidRPr="003876EC">
        <w:t>4</w:t>
      </w:r>
      <w:r w:rsidR="005753F6" w:rsidRPr="003876EC">
        <w:t>.</w:t>
      </w:r>
      <w:r w:rsidR="007D7FA2" w:rsidRPr="003876EC">
        <w:t xml:space="preserve"> bendrovės sandorius, kuriuos pagal valdybos ar administracijos darbo reglamentus ar valdybos nutarimus </w:t>
      </w:r>
      <w:r w:rsidR="00F334C8" w:rsidRPr="003876EC">
        <w:t xml:space="preserve">Bendrovės direktoriaus </w:t>
      </w:r>
      <w:r w:rsidR="007D7FA2" w:rsidRPr="003876EC">
        <w:t>turi derinti su valdyba;</w:t>
      </w:r>
    </w:p>
    <w:p w:rsidR="007D7FA2" w:rsidRPr="003876EC" w:rsidRDefault="00C50D5C" w:rsidP="007D7FA2">
      <w:pPr>
        <w:pStyle w:val="Pagrindinistekstas"/>
        <w:tabs>
          <w:tab w:val="left" w:pos="0"/>
        </w:tabs>
        <w:ind w:firstLine="851"/>
      </w:pPr>
      <w:r w:rsidRPr="003876EC">
        <w:t>84</w:t>
      </w:r>
      <w:r w:rsidR="005753F6" w:rsidRPr="003876EC">
        <w:t>.</w:t>
      </w:r>
      <w:r w:rsidR="007D7FA2" w:rsidRPr="003876EC">
        <w:t>5</w:t>
      </w:r>
      <w:r w:rsidR="005753F6" w:rsidRPr="003876EC">
        <w:t>.</w:t>
      </w:r>
      <w:r w:rsidR="007D7FA2" w:rsidRPr="003876EC">
        <w:t xml:space="preserve"> ketvirčių ir metų ūkinės veiklos rezultatus, Bendrovės finansinės atskaitomybės projektą, pajamų ir išlaidų sąmatas, pelno paskirstymo projektą, inventorizacijos ir kitus vertybių apskaitos duomenis;</w:t>
      </w:r>
    </w:p>
    <w:p w:rsidR="00B628EF" w:rsidRPr="003876EC" w:rsidRDefault="00C50D5C" w:rsidP="007D7FA2">
      <w:pPr>
        <w:pStyle w:val="Pagrindinistekstas"/>
        <w:tabs>
          <w:tab w:val="left" w:pos="0"/>
        </w:tabs>
        <w:ind w:firstLine="851"/>
      </w:pPr>
      <w:r w:rsidRPr="003876EC">
        <w:t>84</w:t>
      </w:r>
      <w:r w:rsidR="005753F6" w:rsidRPr="003876EC">
        <w:t>.</w:t>
      </w:r>
      <w:r w:rsidR="007D7FA2" w:rsidRPr="003876EC">
        <w:t>6</w:t>
      </w:r>
      <w:r w:rsidR="005753F6" w:rsidRPr="003876EC">
        <w:t>.</w:t>
      </w:r>
      <w:r w:rsidR="007D7FA2" w:rsidRPr="003876EC">
        <w:t xml:space="preserve"> revizijų ir audito rezultatus.</w:t>
      </w:r>
    </w:p>
    <w:p w:rsidR="007D7FA2" w:rsidRPr="003876EC" w:rsidRDefault="00C50D5C" w:rsidP="007D7FA2">
      <w:pPr>
        <w:pStyle w:val="Pagrindinistekstas"/>
        <w:tabs>
          <w:tab w:val="left" w:pos="0"/>
        </w:tabs>
        <w:ind w:firstLine="851"/>
      </w:pPr>
      <w:r w:rsidRPr="003876EC">
        <w:t>85</w:t>
      </w:r>
      <w:r w:rsidR="007D7FA2" w:rsidRPr="003876EC">
        <w:t xml:space="preserve">. Valdyba taip pat priima sprendimus (nutarimus) šiais klausimais: </w:t>
      </w:r>
    </w:p>
    <w:p w:rsidR="007D7FA2" w:rsidRPr="003876EC" w:rsidRDefault="00C50D5C" w:rsidP="007D7FA2">
      <w:pPr>
        <w:pStyle w:val="Pagrindinistekstas"/>
        <w:tabs>
          <w:tab w:val="left" w:pos="0"/>
        </w:tabs>
        <w:ind w:firstLine="851"/>
      </w:pPr>
      <w:r w:rsidRPr="003876EC">
        <w:t>85</w:t>
      </w:r>
      <w:r w:rsidR="005753F6" w:rsidRPr="003876EC">
        <w:t>.</w:t>
      </w:r>
      <w:r w:rsidR="007D7FA2" w:rsidRPr="003876EC">
        <w:t>1</w:t>
      </w:r>
      <w:r w:rsidR="005753F6" w:rsidRPr="003876EC">
        <w:t>.</w:t>
      </w:r>
      <w:r w:rsidR="007D7FA2" w:rsidRPr="003876EC">
        <w:t xml:space="preserve"> dėl Bendrovės filialų bei atstovybių steigimo ir jų nuostatų tvirtinimo, pertvarkymo ir uždarymo;</w:t>
      </w:r>
    </w:p>
    <w:p w:rsidR="007D7FA2" w:rsidRPr="003876EC" w:rsidRDefault="00C50D5C" w:rsidP="007D7FA2">
      <w:pPr>
        <w:pStyle w:val="Pagrindinistekstas"/>
        <w:tabs>
          <w:tab w:val="left" w:pos="0"/>
        </w:tabs>
        <w:ind w:firstLine="851"/>
      </w:pPr>
      <w:r w:rsidRPr="003876EC">
        <w:t>85</w:t>
      </w:r>
      <w:r w:rsidR="005753F6" w:rsidRPr="003876EC">
        <w:t>.</w:t>
      </w:r>
      <w:r w:rsidR="007D7FA2" w:rsidRPr="003876EC">
        <w:t>2</w:t>
      </w:r>
      <w:r w:rsidR="005753F6" w:rsidRPr="003876EC">
        <w:t>.</w:t>
      </w:r>
      <w:r w:rsidR="007D7FA2" w:rsidRPr="003876EC">
        <w:t xml:space="preserve"> dėl Bendrovės stojimo į asociacijas, koncernus ir (ar) konsorciumus ir dėl išstojimo iš jų;</w:t>
      </w:r>
    </w:p>
    <w:p w:rsidR="007D7FA2" w:rsidRPr="003876EC" w:rsidRDefault="00C50D5C" w:rsidP="007D7FA2">
      <w:pPr>
        <w:pStyle w:val="Pagrindinistekstas"/>
        <w:tabs>
          <w:tab w:val="left" w:pos="0"/>
        </w:tabs>
        <w:ind w:firstLine="851"/>
      </w:pPr>
      <w:r w:rsidRPr="003876EC">
        <w:t>85</w:t>
      </w:r>
      <w:r w:rsidR="005753F6" w:rsidRPr="003876EC">
        <w:t>.</w:t>
      </w:r>
      <w:r w:rsidR="007D7FA2" w:rsidRPr="003876EC">
        <w:t>3</w:t>
      </w:r>
      <w:r w:rsidR="005753F6" w:rsidRPr="003876EC">
        <w:t>.</w:t>
      </w:r>
      <w:r w:rsidR="007D7FA2" w:rsidRPr="003876EC">
        <w:t xml:space="preserve"> dėl kitų įmonių steigimo bei kitų bendrovių akcijų įsigijimo;</w:t>
      </w:r>
    </w:p>
    <w:p w:rsidR="007D7FA2" w:rsidRPr="003876EC" w:rsidRDefault="00C50D5C" w:rsidP="007D7FA2">
      <w:pPr>
        <w:pStyle w:val="Pagrindinistekstas"/>
        <w:tabs>
          <w:tab w:val="left" w:pos="0"/>
        </w:tabs>
        <w:ind w:firstLine="851"/>
      </w:pPr>
      <w:r w:rsidRPr="003876EC">
        <w:lastRenderedPageBreak/>
        <w:t>85</w:t>
      </w:r>
      <w:r w:rsidR="005753F6" w:rsidRPr="003876EC">
        <w:t>.</w:t>
      </w:r>
      <w:r w:rsidR="007D7FA2" w:rsidRPr="003876EC">
        <w:t>4</w:t>
      </w:r>
      <w:r w:rsidR="005753F6" w:rsidRPr="003876EC">
        <w:t>.</w:t>
      </w:r>
      <w:r w:rsidR="007D7FA2" w:rsidRPr="003876EC">
        <w:t xml:space="preserve"> dėl ilgalaikio turto, kurio balansinė vertė didesnė kaip 1/20 bendrovės įstatinio kapitalo, investavimo, perleidimo, nuomos (skaičiuojama atskirai kiekvienai sandorio rūšiai);</w:t>
      </w:r>
    </w:p>
    <w:p w:rsidR="007D7FA2" w:rsidRPr="003876EC" w:rsidRDefault="00C50D5C" w:rsidP="007D7FA2">
      <w:pPr>
        <w:pStyle w:val="Pagrindinistekstas"/>
        <w:tabs>
          <w:tab w:val="left" w:pos="0"/>
        </w:tabs>
        <w:ind w:firstLine="851"/>
      </w:pPr>
      <w:r w:rsidRPr="003876EC">
        <w:t>85</w:t>
      </w:r>
      <w:r w:rsidR="005753F6" w:rsidRPr="003876EC">
        <w:t>.</w:t>
      </w:r>
      <w:r w:rsidR="007D7FA2" w:rsidRPr="003876EC">
        <w:t>5</w:t>
      </w:r>
      <w:r w:rsidR="005753F6" w:rsidRPr="003876EC">
        <w:t>.</w:t>
      </w:r>
      <w:r w:rsidR="007D7FA2" w:rsidRPr="003876EC">
        <w:t xml:space="preserve"> dėl ilgalaikio turto, kurio balansinė vertė didesnė kaip 1/20 bendrovės įstatinio kapitalo, įkeitimo ir hipotekos (skaičiuojama bendra sandorių suma);</w:t>
      </w:r>
    </w:p>
    <w:p w:rsidR="007D7FA2" w:rsidRPr="003876EC" w:rsidRDefault="00C50D5C" w:rsidP="007D7FA2">
      <w:pPr>
        <w:pStyle w:val="Pagrindinistekstas"/>
        <w:tabs>
          <w:tab w:val="left" w:pos="0"/>
        </w:tabs>
        <w:ind w:firstLine="851"/>
      </w:pPr>
      <w:r w:rsidRPr="003876EC">
        <w:t>85</w:t>
      </w:r>
      <w:r w:rsidR="005753F6" w:rsidRPr="003876EC">
        <w:t>.</w:t>
      </w:r>
      <w:r w:rsidR="007D7FA2" w:rsidRPr="003876EC">
        <w:t>6</w:t>
      </w:r>
      <w:r w:rsidR="005753F6" w:rsidRPr="003876EC">
        <w:t>.</w:t>
      </w:r>
      <w:r w:rsidR="007D7FA2" w:rsidRPr="003876EC">
        <w:t xml:space="preserve"> dėl kitų asmenų prievolių, kurių suma didesnė kaip 1/20 bendrovės įstatinio kapitalo, įvykdymo laidavimo ar garantavimo;</w:t>
      </w:r>
    </w:p>
    <w:p w:rsidR="007D7FA2" w:rsidRPr="003876EC" w:rsidRDefault="00C50D5C" w:rsidP="007D7FA2">
      <w:pPr>
        <w:pStyle w:val="Pagrindinistekstas"/>
        <w:tabs>
          <w:tab w:val="left" w:pos="0"/>
        </w:tabs>
        <w:ind w:firstLine="851"/>
      </w:pPr>
      <w:r w:rsidRPr="003876EC">
        <w:t>85</w:t>
      </w:r>
      <w:r w:rsidR="005753F6" w:rsidRPr="003876EC">
        <w:t>.</w:t>
      </w:r>
      <w:r w:rsidR="007D7FA2" w:rsidRPr="003876EC">
        <w:t>7</w:t>
      </w:r>
      <w:r w:rsidR="005753F6" w:rsidRPr="003876EC">
        <w:t>.</w:t>
      </w:r>
      <w:r w:rsidR="007D7FA2" w:rsidRPr="003876EC">
        <w:t xml:space="preserve"> dėl ilgalaikio turto už kainą, didesnio kaip 1/20 bendrovės įstatinio kapitalo, įsigijimo;</w:t>
      </w:r>
    </w:p>
    <w:p w:rsidR="007D7FA2" w:rsidRPr="003876EC" w:rsidRDefault="00C50D5C" w:rsidP="007D7FA2">
      <w:pPr>
        <w:pStyle w:val="Pagrindinistekstas"/>
        <w:tabs>
          <w:tab w:val="left" w:pos="0"/>
        </w:tabs>
        <w:ind w:firstLine="851"/>
      </w:pPr>
      <w:r w:rsidRPr="003876EC">
        <w:t>85</w:t>
      </w:r>
      <w:r w:rsidR="005753F6" w:rsidRPr="003876EC">
        <w:t>.</w:t>
      </w:r>
      <w:r w:rsidR="007D7FA2" w:rsidRPr="003876EC">
        <w:t>8</w:t>
      </w:r>
      <w:r w:rsidR="005753F6" w:rsidRPr="003876EC">
        <w:t>.</w:t>
      </w:r>
      <w:r w:rsidR="007D7FA2" w:rsidRPr="003876EC">
        <w:t xml:space="preserve"> dėl eksperto (ekspertų grupės) skyrimo Bendrovės veiklai patikrinti, Bendrovės turtui įvertinti ar turtinių įnašų į Bendrovę vertei nustatyti bei kitoms išvadoms gauti;</w:t>
      </w:r>
    </w:p>
    <w:p w:rsidR="007D7FA2" w:rsidRPr="003876EC" w:rsidRDefault="00C50D5C" w:rsidP="007D7FA2">
      <w:pPr>
        <w:pStyle w:val="Pagrindinistekstas"/>
        <w:tabs>
          <w:tab w:val="left" w:pos="0"/>
        </w:tabs>
        <w:ind w:firstLine="851"/>
      </w:pPr>
      <w:r w:rsidRPr="003876EC">
        <w:t>85</w:t>
      </w:r>
      <w:r w:rsidR="005753F6" w:rsidRPr="003876EC">
        <w:t>.</w:t>
      </w:r>
      <w:r w:rsidR="007D7FA2" w:rsidRPr="003876EC">
        <w:t>9</w:t>
      </w:r>
      <w:r w:rsidR="005753F6" w:rsidRPr="003876EC">
        <w:t>.</w:t>
      </w:r>
      <w:r w:rsidR="007D7FA2" w:rsidRPr="003876EC">
        <w:t xml:space="preserve"> dėl pavedimo audito įmonei patikrinti Bendrovės veiklą;</w:t>
      </w:r>
    </w:p>
    <w:p w:rsidR="007D7FA2" w:rsidRPr="003876EC" w:rsidRDefault="00C50D5C" w:rsidP="007D7FA2">
      <w:pPr>
        <w:pStyle w:val="Pagrindinistekstas"/>
        <w:tabs>
          <w:tab w:val="left" w:pos="0"/>
        </w:tabs>
        <w:ind w:firstLine="851"/>
      </w:pPr>
      <w:r w:rsidRPr="003876EC">
        <w:t>85</w:t>
      </w:r>
      <w:r w:rsidR="005753F6" w:rsidRPr="003876EC">
        <w:t>.</w:t>
      </w:r>
      <w:r w:rsidR="007D7FA2" w:rsidRPr="003876EC">
        <w:t>10</w:t>
      </w:r>
      <w:r w:rsidR="005753F6" w:rsidRPr="003876EC">
        <w:t>.</w:t>
      </w:r>
      <w:r w:rsidR="007D7FA2" w:rsidRPr="003876EC">
        <w:t xml:space="preserve"> nustato savo produkcijos, teikiamų paslaugų ir kitų išteklių kainas, įkainius ir tarifus, išskyrus Lietuvos Respublikos įstatymų numatytus atvejus; atlieka centralizuotai tiekiamos šilumos ir karšto vandens kainų skaičiavimus bei teikia kainų projektus savivaldybei tvirtinti ir Valstybinei kainų ir energetikos kontrolės komisijai derinti;</w:t>
      </w:r>
    </w:p>
    <w:p w:rsidR="007D7FA2" w:rsidRPr="003876EC" w:rsidRDefault="00C50D5C" w:rsidP="007D7FA2">
      <w:pPr>
        <w:pStyle w:val="Pagrindinistekstas"/>
        <w:tabs>
          <w:tab w:val="left" w:pos="0"/>
        </w:tabs>
        <w:ind w:firstLine="851"/>
      </w:pPr>
      <w:r w:rsidRPr="003876EC">
        <w:t>85</w:t>
      </w:r>
      <w:r w:rsidR="005753F6" w:rsidRPr="003876EC">
        <w:t>.</w:t>
      </w:r>
      <w:r w:rsidR="007D7FA2" w:rsidRPr="003876EC">
        <w:t>11</w:t>
      </w:r>
      <w:r w:rsidR="005753F6" w:rsidRPr="003876EC">
        <w:t>.</w:t>
      </w:r>
      <w:r w:rsidR="007D7FA2" w:rsidRPr="003876EC">
        <w:t xml:space="preserve"> turi teisę kas ketvirtį nustatyti Bendrovės darbuotojams premijų iš pelno dydį, jei einamaisiais ūkinės veiklos rezultatais numatoma gauti pakankamai pelno; </w:t>
      </w:r>
    </w:p>
    <w:p w:rsidR="007D7FA2" w:rsidRPr="003876EC" w:rsidRDefault="005753F6" w:rsidP="007D7FA2">
      <w:pPr>
        <w:pStyle w:val="Pagrindinistekstas"/>
        <w:tabs>
          <w:tab w:val="left" w:pos="0"/>
        </w:tabs>
        <w:ind w:firstLine="851"/>
      </w:pPr>
      <w:r w:rsidRPr="003876EC">
        <w:t>8</w:t>
      </w:r>
      <w:r w:rsidR="00C50D5C" w:rsidRPr="003876EC">
        <w:t>5</w:t>
      </w:r>
      <w:r w:rsidRPr="003876EC">
        <w:t>.</w:t>
      </w:r>
      <w:r w:rsidR="007D7FA2" w:rsidRPr="003876EC">
        <w:t>12</w:t>
      </w:r>
      <w:r w:rsidRPr="003876EC">
        <w:t xml:space="preserve">. </w:t>
      </w:r>
      <w:r w:rsidR="002B73CD" w:rsidRPr="003876EC">
        <w:t xml:space="preserve">vadovaudamasi visuotinio akcininkų susirinkimo patvirtintomis Bendrovės paramos valdymo taisyklėmis, </w:t>
      </w:r>
      <w:r w:rsidR="007D7FA2" w:rsidRPr="003876EC">
        <w:t xml:space="preserve">turi teisę skirti lėšas </w:t>
      </w:r>
      <w:r w:rsidR="002B73CD" w:rsidRPr="003876EC">
        <w:t>paramai</w:t>
      </w:r>
      <w:r w:rsidR="00A00D0D" w:rsidRPr="003876EC">
        <w:t>;</w:t>
      </w:r>
    </w:p>
    <w:p w:rsidR="007D7FA2" w:rsidRPr="003876EC" w:rsidRDefault="00C50D5C" w:rsidP="007D7FA2">
      <w:pPr>
        <w:pStyle w:val="Pagrindinistekstas"/>
        <w:tabs>
          <w:tab w:val="left" w:pos="0"/>
        </w:tabs>
        <w:ind w:firstLine="851"/>
      </w:pPr>
      <w:r w:rsidRPr="003876EC">
        <w:t>85</w:t>
      </w:r>
      <w:r w:rsidR="005753F6" w:rsidRPr="003876EC">
        <w:t>.</w:t>
      </w:r>
      <w:r w:rsidR="007D7FA2" w:rsidRPr="003876EC">
        <w:t>13</w:t>
      </w:r>
      <w:r w:rsidR="005753F6" w:rsidRPr="003876EC">
        <w:t>.</w:t>
      </w:r>
      <w:r w:rsidR="007D7FA2" w:rsidRPr="003876EC">
        <w:t xml:space="preserve"> dėl kitų bendrovės įstatuose ar visuotinio akcininkų susirinkimo sprendimuose valdybos kompetencijai priskirtų sprendimų.</w:t>
      </w:r>
    </w:p>
    <w:p w:rsidR="007D7FA2" w:rsidRPr="003876EC" w:rsidRDefault="000E6916" w:rsidP="007D7FA2">
      <w:pPr>
        <w:pStyle w:val="Pagrindinistekstas"/>
        <w:tabs>
          <w:tab w:val="left" w:pos="0"/>
        </w:tabs>
        <w:ind w:firstLine="851"/>
      </w:pPr>
      <w:r w:rsidRPr="003876EC">
        <w:t>86</w:t>
      </w:r>
      <w:r w:rsidR="007D7FA2" w:rsidRPr="003876EC">
        <w:t xml:space="preserve">. Valdyba privalo laiku rengti visuotinius akcininkų susirinkimus, sudaryti jų darbotvarkę, pateikti akcininkams Bendrovės metinės finansinės atskaitomybės dokumentus, pelno paskirstymo projektą, nutarimų projektus, ataskaitą apie Bendrovės veiklą bei kitą reikiamą informaciją darbotvarkės klausimams svarstyti. Valdyba derina </w:t>
      </w:r>
      <w:r w:rsidR="00752CF8" w:rsidRPr="003876EC">
        <w:t>Bendrovės direktoriaus</w:t>
      </w:r>
      <w:r w:rsidR="007D7FA2" w:rsidRPr="003876EC">
        <w:t xml:space="preserve"> dėl ilgalaikio turto, kurio balansinė vertė mažesnė kaip 1/20 bendrovės įstatinio kapitalo, įsigijimo, investavimo, perleidimo, nuomos.</w:t>
      </w:r>
    </w:p>
    <w:p w:rsidR="007D7FA2" w:rsidRPr="003876EC" w:rsidRDefault="0003780E" w:rsidP="007D7FA2">
      <w:pPr>
        <w:pStyle w:val="Pagrindinistekstas"/>
        <w:tabs>
          <w:tab w:val="left" w:pos="0"/>
        </w:tabs>
        <w:ind w:firstLine="851"/>
        <w:rPr>
          <w:szCs w:val="24"/>
        </w:rPr>
      </w:pPr>
      <w:r w:rsidRPr="003876EC">
        <w:t>87</w:t>
      </w:r>
      <w:r w:rsidR="007D7FA2" w:rsidRPr="003876EC">
        <w:t xml:space="preserve">. Valdybai draudžiama riboti auditoriaus įgaliojimus ar kitaip trukdyti jo darbą. Valdyba, prieš priimdama sprendimą dėl įstatų </w:t>
      </w:r>
      <w:r w:rsidR="007073BA" w:rsidRPr="003876EC">
        <w:t>8</w:t>
      </w:r>
      <w:r w:rsidRPr="003876EC">
        <w:t>5</w:t>
      </w:r>
      <w:r w:rsidR="007D7FA2" w:rsidRPr="003876EC">
        <w:t xml:space="preserve"> punkto </w:t>
      </w:r>
      <w:r w:rsidRPr="003876EC">
        <w:t>85</w:t>
      </w:r>
      <w:r w:rsidR="007073BA" w:rsidRPr="003876EC">
        <w:t>.4.</w:t>
      </w:r>
      <w:r w:rsidR="007D7FA2" w:rsidRPr="003876EC">
        <w:t xml:space="preserve">, </w:t>
      </w:r>
      <w:r w:rsidRPr="003876EC">
        <w:t>85</w:t>
      </w:r>
      <w:r w:rsidR="007073BA" w:rsidRPr="003876EC">
        <w:t>.</w:t>
      </w:r>
      <w:r w:rsidR="007D7FA2" w:rsidRPr="003876EC">
        <w:t>5</w:t>
      </w:r>
      <w:r w:rsidR="007073BA" w:rsidRPr="003876EC">
        <w:t>.</w:t>
      </w:r>
      <w:r w:rsidR="007D7FA2" w:rsidRPr="003876EC">
        <w:t xml:space="preserve">, </w:t>
      </w:r>
      <w:r w:rsidRPr="003876EC">
        <w:t>85</w:t>
      </w:r>
      <w:r w:rsidR="007073BA" w:rsidRPr="003876EC">
        <w:t>.</w:t>
      </w:r>
      <w:r w:rsidR="007D7FA2" w:rsidRPr="003876EC">
        <w:t>6</w:t>
      </w:r>
      <w:r w:rsidR="007073BA" w:rsidRPr="003876EC">
        <w:t>.</w:t>
      </w:r>
      <w:r w:rsidR="007D7FA2" w:rsidRPr="003876EC">
        <w:t xml:space="preserve"> ir </w:t>
      </w:r>
      <w:r w:rsidRPr="003876EC">
        <w:t>85</w:t>
      </w:r>
      <w:r w:rsidR="007073BA" w:rsidRPr="003876EC">
        <w:t>.</w:t>
      </w:r>
      <w:r w:rsidR="007D7FA2" w:rsidRPr="003876EC">
        <w:t>7</w:t>
      </w:r>
      <w:r w:rsidR="007073BA" w:rsidRPr="003876EC">
        <w:t>.</w:t>
      </w:r>
      <w:r w:rsidR="007D7FA2" w:rsidRPr="003876EC">
        <w:t xml:space="preserve"> papunkčių sprendimų, turi gauti visuotinio akcininkų susirinkimo pritarimą.</w:t>
      </w:r>
      <w:r w:rsidR="00FC1550" w:rsidRPr="003876EC">
        <w:rPr>
          <w:szCs w:val="24"/>
        </w:rPr>
        <w:t xml:space="preserve"> Visuotinio akcininkų susirinkimo pritarimas nepanaikina valdybos atsakomybės už priimtus sprendimus.</w:t>
      </w:r>
    </w:p>
    <w:p w:rsidR="00752CF8" w:rsidRPr="003876EC" w:rsidRDefault="0003780E" w:rsidP="007D7FA2">
      <w:pPr>
        <w:pStyle w:val="Pagrindinistekstas"/>
        <w:tabs>
          <w:tab w:val="left" w:pos="0"/>
        </w:tabs>
        <w:ind w:firstLine="851"/>
      </w:pPr>
      <w:r w:rsidRPr="003876EC">
        <w:rPr>
          <w:szCs w:val="24"/>
        </w:rPr>
        <w:t>88</w:t>
      </w:r>
      <w:r w:rsidR="00752CF8" w:rsidRPr="003876EC">
        <w:rPr>
          <w:szCs w:val="24"/>
        </w:rPr>
        <w:t>. Valdyba, prieš priimdama sprendimą investuoti lėšas ar kitą turtą į kitą juridinį asmenį, turi apie tai pranešti kreditoriams, su kuriais Bendrovė yra neatsiskaičiusi per nustatytą terminą, jeigu bendra įsiskolinimo suma šiems kreditoriams yra didesnė kaip 1/20 Bendrovės įstatinio kapitalo.</w:t>
      </w:r>
    </w:p>
    <w:p w:rsidR="007D7FA2" w:rsidRPr="003876EC" w:rsidRDefault="0003780E" w:rsidP="007D7FA2">
      <w:pPr>
        <w:pStyle w:val="Pagrindinistekstas"/>
        <w:tabs>
          <w:tab w:val="left" w:pos="0"/>
        </w:tabs>
        <w:ind w:firstLine="851"/>
      </w:pPr>
      <w:r w:rsidRPr="003876EC">
        <w:t>89</w:t>
      </w:r>
      <w:r w:rsidR="00B628EF" w:rsidRPr="003876EC">
        <w:t>.</w:t>
      </w:r>
      <w:r w:rsidR="00FF2D24" w:rsidRPr="003876EC">
        <w:t xml:space="preserve"> </w:t>
      </w:r>
      <w:r w:rsidR="007D7FA2" w:rsidRPr="003876EC">
        <w:t xml:space="preserve">Valdyba privalo atsistatydinti, jeigu visuotinis akcininkų susirinkimas nepatvirtino ataskaitos apie Bendrovės veiklą. </w:t>
      </w:r>
    </w:p>
    <w:p w:rsidR="007D7FA2" w:rsidRPr="003876EC" w:rsidRDefault="0003780E" w:rsidP="007D7FA2">
      <w:pPr>
        <w:pStyle w:val="Pagrindinistekstas"/>
        <w:tabs>
          <w:tab w:val="left" w:pos="0"/>
        </w:tabs>
        <w:ind w:firstLine="851"/>
      </w:pPr>
      <w:r w:rsidRPr="003876EC">
        <w:t>90</w:t>
      </w:r>
      <w:r w:rsidR="007D7FA2" w:rsidRPr="003876EC">
        <w:t>. Valdybos pirmininkas ir nariai privalo solidariai atlyginti Bendrovei nuostolius</w:t>
      </w:r>
      <w:r w:rsidR="007D7FA2" w:rsidRPr="003876EC">
        <w:rPr>
          <w:color w:val="FF0000"/>
        </w:rPr>
        <w:t xml:space="preserve">, </w:t>
      </w:r>
      <w:r w:rsidR="007D7FA2" w:rsidRPr="003876EC">
        <w:t xml:space="preserve">padarytus dėl valdybos nutarimų, priimtų pažeidžiant Bendrovės įstatus, Akcinių bendrovių ir kitus Lietuvos Respublikos įstatymus. Nuo pareigos atlyginti nuostolius atleidžiami tie asmenys, kurie balsavo prieš tokį nutarimą arba nedalyvavo posėdyje jį priimant ir jei per 7 dienas po to, kai sužinojo ar turėjo sužinoti apie tokį nutarimą, įteikė posėdžio pirmininkui rašytinį protestą. Valdybos nario atsistatydinimas ar pašalinimas iš užimamų pareigų neatleidžia nuo nuostolių atlyginimo, kuriuos jis padarė atlikdamas savo pareigas, jeigu jis rėmėsi Bendrovės dokumentais ir kita informacija, kurios tikrumu nebuvo pagrindo abejoti, arba veikė neviršydamas normalios gamybinės ar ūkinės rizikos laipsnio. Ginčai dėl nuostolių atlyginimo sprendžiami teismo. </w:t>
      </w:r>
    </w:p>
    <w:p w:rsidR="007D7FA2" w:rsidRPr="003876EC" w:rsidRDefault="0003780E" w:rsidP="007D7FA2">
      <w:pPr>
        <w:pStyle w:val="Pagrindinistekstas"/>
        <w:tabs>
          <w:tab w:val="left" w:pos="0"/>
        </w:tabs>
        <w:ind w:firstLine="851"/>
      </w:pPr>
      <w:r w:rsidRPr="003876EC">
        <w:t>91</w:t>
      </w:r>
      <w:r w:rsidR="007D7FA2" w:rsidRPr="003876EC">
        <w:t xml:space="preserve">. Valdybos pirmininkas ar kitas valdybos narys, </w:t>
      </w:r>
      <w:r w:rsidR="00752CF8" w:rsidRPr="003876EC">
        <w:t>Bendrovės direktorius</w:t>
      </w:r>
      <w:r w:rsidR="007D7FA2" w:rsidRPr="003876EC">
        <w:t>, negavęs visuotinio akcininkų susirinkimo leidimo, neturi teisės steigti panašia veikla besiverčiančią įmonę (kurios apyvarta pagal ekonominės veiklos rūšių klasifikatorių sudaro ne mažiau kaip 1/20 Bendrovės apyvartos), taip pat nuosavybės teise valdyti, naudoti daugiau kaip 1/3 įstatinio kapitalo (dalies, priklausančios nuosavybės teise) sudarančias akcijas ir jomis disponuoti, būti kitos panašia veikla besiverčiančios įmonės valdybos nariu ar</w:t>
      </w:r>
      <w:r w:rsidR="00204B0D" w:rsidRPr="003876EC">
        <w:t xml:space="preserve"> Bendrovės direktoriumi</w:t>
      </w:r>
      <w:r w:rsidR="007D7FA2" w:rsidRPr="003876EC">
        <w:t xml:space="preserve"> arba </w:t>
      </w:r>
      <w:r w:rsidR="007D7FA2" w:rsidRPr="003876EC">
        <w:lastRenderedPageBreak/>
        <w:t xml:space="preserve">įmonės, tęsiančios Bendrovės gamybos ar paslaugų procesą ir produkcijos realizavimo valdybos nariu ar </w:t>
      </w:r>
      <w:r w:rsidR="00204B0D" w:rsidRPr="003876EC">
        <w:t>Bendrovės direktoriumi</w:t>
      </w:r>
      <w:r w:rsidR="007D7FA2" w:rsidRPr="003876EC">
        <w:t xml:space="preserve">. Jeigu valdybos narys ar valdybos pirmininkas, ar </w:t>
      </w:r>
      <w:r w:rsidR="00752CF8" w:rsidRPr="003876EC">
        <w:t xml:space="preserve">Bendrovės direktorius </w:t>
      </w:r>
      <w:r w:rsidR="007D7FA2" w:rsidRPr="003876EC">
        <w:t>pažeidė šį reikalavimą, tai:</w:t>
      </w:r>
    </w:p>
    <w:p w:rsidR="007D7FA2" w:rsidRPr="003876EC" w:rsidRDefault="0003780E" w:rsidP="007D7FA2">
      <w:pPr>
        <w:pStyle w:val="Pagrindinistekstas"/>
        <w:tabs>
          <w:tab w:val="left" w:pos="0"/>
        </w:tabs>
        <w:ind w:firstLine="851"/>
      </w:pPr>
      <w:r w:rsidRPr="003876EC">
        <w:t>91</w:t>
      </w:r>
      <w:r w:rsidR="007073BA" w:rsidRPr="003876EC">
        <w:t>.</w:t>
      </w:r>
      <w:r w:rsidR="007D7FA2" w:rsidRPr="003876EC">
        <w:t>1</w:t>
      </w:r>
      <w:r w:rsidR="007073BA" w:rsidRPr="003876EC">
        <w:t>.</w:t>
      </w:r>
      <w:r w:rsidR="007D7FA2" w:rsidRPr="003876EC">
        <w:t xml:space="preserve"> jis per 30 dienų nuo šio įstatymo įsigaliojimo dienos turi raštu informuoti Bendrovės valdybą ar visuotinį akcininkų susirinkimą apie savo veiklą kitoje įmonėje;</w:t>
      </w:r>
    </w:p>
    <w:p w:rsidR="007D7FA2" w:rsidRPr="003876EC" w:rsidRDefault="0003780E" w:rsidP="007D7FA2">
      <w:pPr>
        <w:pStyle w:val="Pagrindinistekstas"/>
        <w:tabs>
          <w:tab w:val="left" w:pos="0"/>
        </w:tabs>
        <w:ind w:firstLine="851"/>
      </w:pPr>
      <w:r w:rsidRPr="003876EC">
        <w:t>91</w:t>
      </w:r>
      <w:r w:rsidR="007073BA" w:rsidRPr="003876EC">
        <w:t>.</w:t>
      </w:r>
      <w:r w:rsidR="007D7FA2" w:rsidRPr="003876EC">
        <w:t>2</w:t>
      </w:r>
      <w:r w:rsidR="007073BA" w:rsidRPr="003876EC">
        <w:t>.</w:t>
      </w:r>
      <w:r w:rsidR="007D7FA2" w:rsidRPr="003876EC">
        <w:t xml:space="preserve"> jis privalo atsistatydinti iš įmonės valdymo organų, o savo vardu pagal sandorius kitoje įmonėje gautas pajamas perduoti Bendrovei;</w:t>
      </w:r>
    </w:p>
    <w:p w:rsidR="007D7FA2" w:rsidRPr="003876EC" w:rsidRDefault="0003780E" w:rsidP="007D7FA2">
      <w:pPr>
        <w:pStyle w:val="Pagrindinistekstas"/>
        <w:tabs>
          <w:tab w:val="left" w:pos="0"/>
        </w:tabs>
        <w:ind w:firstLine="851"/>
      </w:pPr>
      <w:r w:rsidRPr="003876EC">
        <w:t>91</w:t>
      </w:r>
      <w:r w:rsidR="007073BA" w:rsidRPr="003876EC">
        <w:t>.</w:t>
      </w:r>
      <w:r w:rsidR="007D7FA2" w:rsidRPr="003876EC">
        <w:t>3</w:t>
      </w:r>
      <w:r w:rsidR="007073BA" w:rsidRPr="003876EC">
        <w:t>.</w:t>
      </w:r>
      <w:r w:rsidR="007D7FA2" w:rsidRPr="003876EC">
        <w:t xml:space="preserve"> kiekvienas akcininkas per 90 dienų nuo tos dienos, kai sužinojo ar turėjo sužinoti apie valdybos nario ar jos pirmininko arba </w:t>
      </w:r>
      <w:r w:rsidR="00752CF8" w:rsidRPr="003876EC">
        <w:t xml:space="preserve">Bendrovės direktoriaus </w:t>
      </w:r>
      <w:r w:rsidR="007D7FA2" w:rsidRPr="003876EC">
        <w:t xml:space="preserve">padarytus pažeidimus, turi teisę reikalauti, kad per teismą būtų atlyginta Bendrovei padaryta žala, arba kad viskas, ką toks asmuo turėtų gauti pagal sandorius su tokia įmone, būtų perduota Bendrovei. Teismui iškėlus bylą neįvykdžiusiems šio punkto </w:t>
      </w:r>
      <w:r w:rsidRPr="003876EC">
        <w:t>91</w:t>
      </w:r>
      <w:r w:rsidR="007073BA" w:rsidRPr="003876EC">
        <w:t>.</w:t>
      </w:r>
      <w:r w:rsidR="007D7FA2" w:rsidRPr="003876EC">
        <w:t>1</w:t>
      </w:r>
      <w:r w:rsidR="007073BA" w:rsidRPr="003876EC">
        <w:t>.</w:t>
      </w:r>
      <w:r w:rsidR="007D7FA2" w:rsidRPr="003876EC">
        <w:t xml:space="preserve"> ar </w:t>
      </w:r>
      <w:r w:rsidRPr="003876EC">
        <w:t>91</w:t>
      </w:r>
      <w:r w:rsidR="007073BA" w:rsidRPr="003876EC">
        <w:t>.</w:t>
      </w:r>
      <w:r w:rsidR="007D7FA2" w:rsidRPr="003876EC">
        <w:t>2</w:t>
      </w:r>
      <w:r w:rsidR="007073BA" w:rsidRPr="003876EC">
        <w:t>.</w:t>
      </w:r>
      <w:r w:rsidR="007D7FA2" w:rsidRPr="003876EC">
        <w:t xml:space="preserve"> papunkčiuose nustatytų reikalavimų valdybos pirmininkui, valdybos nariui arba </w:t>
      </w:r>
      <w:r w:rsidR="00204B0D" w:rsidRPr="003876EC">
        <w:t>Bendrovės direktoriui</w:t>
      </w:r>
      <w:r w:rsidR="007D7FA2" w:rsidRPr="003876EC">
        <w:t xml:space="preserve"> dėl žalos atlyginimo Bendrovei, valstybės ar savivaldybės akcijoms atstovaujantis asmuo privalo reikalauti sušaukti neeilinį visuotinį akcininkų susirinkimą ir balsuoti jame už tokio asmens atleidimą iš pareigų.</w:t>
      </w:r>
    </w:p>
    <w:p w:rsidR="00A2604E" w:rsidRPr="003876EC" w:rsidRDefault="00AF7DA0" w:rsidP="008E3B2C">
      <w:pPr>
        <w:pStyle w:val="Pagrindinistekstas"/>
        <w:tabs>
          <w:tab w:val="left" w:pos="0"/>
        </w:tabs>
        <w:ind w:firstLine="851"/>
        <w:rPr>
          <w:szCs w:val="24"/>
        </w:rPr>
      </w:pPr>
      <w:r w:rsidRPr="003876EC">
        <w:t>92</w:t>
      </w:r>
      <w:r w:rsidR="007D7FA2" w:rsidRPr="003876EC">
        <w:t xml:space="preserve">. Už darbą valdyboje jos nariams visuotinis akcininkų susirinkimas gali atlyginti (mokėti tantjemas) tik iš grynojo Bendrovės pelno, atsižvelgdamas į šių įstatų </w:t>
      </w:r>
      <w:r w:rsidR="00F01209" w:rsidRPr="003876EC">
        <w:t>XI</w:t>
      </w:r>
      <w:r w:rsidR="007073BA" w:rsidRPr="003876EC">
        <w:t>I</w:t>
      </w:r>
      <w:r w:rsidR="007D7FA2" w:rsidRPr="003876EC">
        <w:t xml:space="preserve"> skirsnio nuostatas. Valdybos nariai gauna pareiginį atlyginimą tik tuo atveju, jei jie su Bendrove sudarę darbo sutartį. </w:t>
      </w:r>
    </w:p>
    <w:p w:rsidR="00722A72" w:rsidRPr="003876EC" w:rsidRDefault="00AF7DA0" w:rsidP="008E3B2C">
      <w:pPr>
        <w:pStyle w:val="Pagrindinistekstas"/>
        <w:tabs>
          <w:tab w:val="left" w:pos="0"/>
        </w:tabs>
        <w:ind w:firstLine="851"/>
        <w:rPr>
          <w:szCs w:val="24"/>
        </w:rPr>
      </w:pPr>
      <w:r w:rsidRPr="003876EC">
        <w:rPr>
          <w:szCs w:val="24"/>
        </w:rPr>
        <w:t>93</w:t>
      </w:r>
      <w:r w:rsidR="00722A72" w:rsidRPr="003876EC">
        <w:rPr>
          <w:szCs w:val="24"/>
        </w:rPr>
        <w:t>. Valdyba analizuoja ir vertina Bendrovės direktoriaus pateiktą medžiagą apie:</w:t>
      </w:r>
    </w:p>
    <w:p w:rsidR="00722A72" w:rsidRPr="003876EC" w:rsidRDefault="007073BA" w:rsidP="008E3B2C">
      <w:pPr>
        <w:pStyle w:val="Pagrindinistekstas"/>
        <w:tabs>
          <w:tab w:val="left" w:pos="0"/>
        </w:tabs>
        <w:ind w:firstLine="851"/>
        <w:rPr>
          <w:szCs w:val="24"/>
        </w:rPr>
      </w:pPr>
      <w:r w:rsidRPr="003876EC">
        <w:rPr>
          <w:szCs w:val="24"/>
        </w:rPr>
        <w:t>9</w:t>
      </w:r>
      <w:r w:rsidR="00AF7DA0" w:rsidRPr="003876EC">
        <w:rPr>
          <w:szCs w:val="24"/>
        </w:rPr>
        <w:t>3</w:t>
      </w:r>
      <w:r w:rsidR="00E523EF" w:rsidRPr="003876EC">
        <w:rPr>
          <w:szCs w:val="24"/>
        </w:rPr>
        <w:t>.1.</w:t>
      </w:r>
      <w:r w:rsidR="00722A72" w:rsidRPr="003876EC">
        <w:rPr>
          <w:szCs w:val="24"/>
        </w:rPr>
        <w:t xml:space="preserve"> Bendrovės veiklos strategijos įgyvendinimą;</w:t>
      </w:r>
    </w:p>
    <w:p w:rsidR="00722A72" w:rsidRPr="003876EC" w:rsidRDefault="00AF7DA0" w:rsidP="008E3B2C">
      <w:pPr>
        <w:pStyle w:val="Pagrindinistekstas"/>
        <w:tabs>
          <w:tab w:val="left" w:pos="0"/>
        </w:tabs>
        <w:ind w:firstLine="851"/>
        <w:rPr>
          <w:szCs w:val="24"/>
        </w:rPr>
      </w:pPr>
      <w:r w:rsidRPr="003876EC">
        <w:rPr>
          <w:szCs w:val="24"/>
        </w:rPr>
        <w:t>93</w:t>
      </w:r>
      <w:r w:rsidR="00E523EF" w:rsidRPr="003876EC">
        <w:rPr>
          <w:szCs w:val="24"/>
        </w:rPr>
        <w:t>.</w:t>
      </w:r>
      <w:r w:rsidR="00722A72" w:rsidRPr="003876EC">
        <w:rPr>
          <w:szCs w:val="24"/>
        </w:rPr>
        <w:t>2</w:t>
      </w:r>
      <w:r w:rsidR="00E523EF" w:rsidRPr="003876EC">
        <w:rPr>
          <w:szCs w:val="24"/>
        </w:rPr>
        <w:t>.</w:t>
      </w:r>
      <w:r w:rsidR="00722A72" w:rsidRPr="003876EC">
        <w:rPr>
          <w:szCs w:val="24"/>
        </w:rPr>
        <w:t xml:space="preserve"> Bendrovės veiklos organizavimą;</w:t>
      </w:r>
    </w:p>
    <w:p w:rsidR="00722A72" w:rsidRPr="003876EC" w:rsidRDefault="007073BA" w:rsidP="008E3B2C">
      <w:pPr>
        <w:pStyle w:val="Pagrindinistekstas"/>
        <w:tabs>
          <w:tab w:val="left" w:pos="0"/>
        </w:tabs>
        <w:ind w:firstLine="851"/>
        <w:rPr>
          <w:szCs w:val="24"/>
        </w:rPr>
      </w:pPr>
      <w:r w:rsidRPr="003876EC">
        <w:rPr>
          <w:szCs w:val="24"/>
        </w:rPr>
        <w:t>9</w:t>
      </w:r>
      <w:r w:rsidR="00AF7DA0" w:rsidRPr="003876EC">
        <w:rPr>
          <w:szCs w:val="24"/>
        </w:rPr>
        <w:t>3</w:t>
      </w:r>
      <w:r w:rsidR="00E523EF" w:rsidRPr="003876EC">
        <w:rPr>
          <w:szCs w:val="24"/>
        </w:rPr>
        <w:t>.3.</w:t>
      </w:r>
      <w:r w:rsidR="00722A72" w:rsidRPr="003876EC">
        <w:rPr>
          <w:szCs w:val="24"/>
        </w:rPr>
        <w:t xml:space="preserve"> Bendrovės finansinę būklę;</w:t>
      </w:r>
    </w:p>
    <w:p w:rsidR="00722A72" w:rsidRPr="003876EC" w:rsidRDefault="007073BA" w:rsidP="008E3B2C">
      <w:pPr>
        <w:pStyle w:val="Pagrindinistekstas"/>
        <w:tabs>
          <w:tab w:val="left" w:pos="0"/>
        </w:tabs>
        <w:ind w:firstLine="851"/>
        <w:rPr>
          <w:szCs w:val="24"/>
        </w:rPr>
      </w:pPr>
      <w:r w:rsidRPr="003876EC">
        <w:rPr>
          <w:szCs w:val="24"/>
        </w:rPr>
        <w:t>9</w:t>
      </w:r>
      <w:r w:rsidR="00AF7DA0" w:rsidRPr="003876EC">
        <w:rPr>
          <w:szCs w:val="24"/>
        </w:rPr>
        <w:t>3</w:t>
      </w:r>
      <w:r w:rsidR="00E523EF" w:rsidRPr="003876EC">
        <w:rPr>
          <w:szCs w:val="24"/>
        </w:rPr>
        <w:t>.</w:t>
      </w:r>
      <w:r w:rsidR="00722A72" w:rsidRPr="003876EC">
        <w:rPr>
          <w:szCs w:val="24"/>
        </w:rPr>
        <w:t>4</w:t>
      </w:r>
      <w:r w:rsidR="00E523EF" w:rsidRPr="003876EC">
        <w:rPr>
          <w:szCs w:val="24"/>
        </w:rPr>
        <w:t>.</w:t>
      </w:r>
      <w:r w:rsidR="00722A72" w:rsidRPr="003876EC">
        <w:rPr>
          <w:szCs w:val="24"/>
        </w:rPr>
        <w:t xml:space="preserve"> </w:t>
      </w:r>
      <w:r w:rsidR="006A5851" w:rsidRPr="003876EC">
        <w:rPr>
          <w:szCs w:val="24"/>
        </w:rPr>
        <w:t>Ū</w:t>
      </w:r>
      <w:r w:rsidR="00722A72" w:rsidRPr="003876EC">
        <w:rPr>
          <w:szCs w:val="24"/>
        </w:rPr>
        <w:t>kinės veiklos rezultatus, pajamų ir išlaidų sąmatas, inventorizacijos ir kitus turto pasikeitimo apskaitos duomenis.</w:t>
      </w:r>
    </w:p>
    <w:p w:rsidR="00722A72" w:rsidRPr="003876EC" w:rsidRDefault="00AF7DA0" w:rsidP="008E3B2C">
      <w:pPr>
        <w:pStyle w:val="Pagrindinistekstas"/>
        <w:tabs>
          <w:tab w:val="left" w:pos="0"/>
        </w:tabs>
        <w:ind w:firstLine="851"/>
        <w:rPr>
          <w:szCs w:val="24"/>
        </w:rPr>
      </w:pPr>
      <w:r w:rsidRPr="003876EC">
        <w:rPr>
          <w:szCs w:val="24"/>
        </w:rPr>
        <w:t>94</w:t>
      </w:r>
      <w:r w:rsidR="00722A72" w:rsidRPr="003876EC">
        <w:rPr>
          <w:szCs w:val="24"/>
        </w:rPr>
        <w:t>. Valdyba analizuoja, vertina Bendrovės metinių finansinių at</w:t>
      </w:r>
      <w:r w:rsidR="00024F50" w:rsidRPr="003876EC">
        <w:rPr>
          <w:szCs w:val="24"/>
        </w:rPr>
        <w:t>a</w:t>
      </w:r>
      <w:r w:rsidR="00722A72" w:rsidRPr="003876EC">
        <w:rPr>
          <w:szCs w:val="24"/>
        </w:rPr>
        <w:t>skaitų rinkinį, pelno (nuostolių) paskirstymo projektą ir kartu su Bendrovės metiniu pranešimu teikia juos visuotiniam akcininkų susirinkimui. Valdyba analizuoja, vertina Akcijų suteikimo taisyklių projektą, kurį kartu su atsiliepimais ir pasiūlymais dėl jo teikia stebėtojų tarybai ir visuotiniam akcininkų susirinkimui.</w:t>
      </w:r>
    </w:p>
    <w:p w:rsidR="00722A72" w:rsidRPr="003876EC" w:rsidRDefault="00AF7DA0" w:rsidP="008E3B2C">
      <w:pPr>
        <w:pStyle w:val="Pagrindinistekstas"/>
        <w:tabs>
          <w:tab w:val="left" w:pos="0"/>
        </w:tabs>
        <w:ind w:firstLine="851"/>
        <w:rPr>
          <w:szCs w:val="24"/>
        </w:rPr>
      </w:pPr>
      <w:r w:rsidRPr="003876EC">
        <w:rPr>
          <w:szCs w:val="24"/>
        </w:rPr>
        <w:t>95</w:t>
      </w:r>
      <w:r w:rsidR="00722A72" w:rsidRPr="003876EC">
        <w:rPr>
          <w:szCs w:val="24"/>
        </w:rPr>
        <w:t>. Valdybos nariai privalo saugoti Bendrovės komercines (gamybines) paslaptis, konfidencialią informaciją, kurią sužinojo būdami valdybos nariais.</w:t>
      </w:r>
    </w:p>
    <w:p w:rsidR="00722A72" w:rsidRPr="003876EC" w:rsidRDefault="00AF7DA0" w:rsidP="008E3B2C">
      <w:pPr>
        <w:pStyle w:val="Pagrindinistekstas"/>
        <w:tabs>
          <w:tab w:val="left" w:pos="0"/>
        </w:tabs>
        <w:ind w:firstLine="851"/>
        <w:rPr>
          <w:szCs w:val="24"/>
        </w:rPr>
      </w:pPr>
      <w:r w:rsidRPr="003876EC">
        <w:rPr>
          <w:szCs w:val="24"/>
        </w:rPr>
        <w:t>96</w:t>
      </w:r>
      <w:r w:rsidR="00722A72" w:rsidRPr="003876EC">
        <w:rPr>
          <w:szCs w:val="24"/>
        </w:rPr>
        <w:t xml:space="preserve">. Valdybos darbo tvarką nustato </w:t>
      </w:r>
      <w:r w:rsidR="0045701A" w:rsidRPr="003876EC">
        <w:rPr>
          <w:szCs w:val="24"/>
        </w:rPr>
        <w:t xml:space="preserve">akcininkų susirinkime patvirtintas </w:t>
      </w:r>
      <w:r w:rsidR="00722A72" w:rsidRPr="003876EC">
        <w:rPr>
          <w:szCs w:val="24"/>
        </w:rPr>
        <w:t>valdybos darbo reglamentas.</w:t>
      </w:r>
    </w:p>
    <w:p w:rsidR="00722A72" w:rsidRPr="003876EC" w:rsidRDefault="00AF7DA0" w:rsidP="008E3B2C">
      <w:pPr>
        <w:pStyle w:val="Pagrindinistekstas"/>
        <w:tabs>
          <w:tab w:val="left" w:pos="0"/>
        </w:tabs>
        <w:ind w:firstLine="851"/>
        <w:rPr>
          <w:szCs w:val="24"/>
        </w:rPr>
      </w:pPr>
      <w:r w:rsidRPr="003876EC">
        <w:rPr>
          <w:szCs w:val="24"/>
        </w:rPr>
        <w:t>97</w:t>
      </w:r>
      <w:r w:rsidR="00722A72" w:rsidRPr="003876EC">
        <w:rPr>
          <w:szCs w:val="24"/>
        </w:rPr>
        <w:t>. Valdybos sprendimų priėmimas:</w:t>
      </w:r>
    </w:p>
    <w:p w:rsidR="00722A72" w:rsidRPr="003876EC" w:rsidRDefault="00AF7DA0" w:rsidP="008E3B2C">
      <w:pPr>
        <w:pStyle w:val="Pagrindinistekstas"/>
        <w:tabs>
          <w:tab w:val="left" w:pos="0"/>
        </w:tabs>
        <w:ind w:firstLine="851"/>
        <w:rPr>
          <w:szCs w:val="24"/>
        </w:rPr>
      </w:pPr>
      <w:r w:rsidRPr="003876EC">
        <w:rPr>
          <w:szCs w:val="24"/>
        </w:rPr>
        <w:t>97</w:t>
      </w:r>
      <w:r w:rsidR="00722A72" w:rsidRPr="003876EC">
        <w:rPr>
          <w:szCs w:val="24"/>
        </w:rPr>
        <w:t xml:space="preserve">.1. Valdybos posėdžio šaukimo iniciatyvos teisę turi </w:t>
      </w:r>
      <w:r w:rsidR="00F334C8" w:rsidRPr="003876EC">
        <w:t>valdybos pirmininkas, taip pat nariai, jeigu tam pritaria daugiau kaip pusė valdybos narių.</w:t>
      </w:r>
    </w:p>
    <w:p w:rsidR="00722A72" w:rsidRPr="003876EC" w:rsidRDefault="00AF7DA0" w:rsidP="008E3B2C">
      <w:pPr>
        <w:pStyle w:val="Pagrindinistekstas"/>
        <w:tabs>
          <w:tab w:val="left" w:pos="0"/>
        </w:tabs>
        <w:ind w:firstLine="851"/>
        <w:rPr>
          <w:szCs w:val="24"/>
        </w:rPr>
      </w:pPr>
      <w:r w:rsidRPr="003876EC">
        <w:rPr>
          <w:szCs w:val="24"/>
        </w:rPr>
        <w:t>97</w:t>
      </w:r>
      <w:r w:rsidR="00722A72" w:rsidRPr="003876EC">
        <w:rPr>
          <w:szCs w:val="24"/>
        </w:rPr>
        <w:t>.2. Valdybos narys turi teisę duoti paprastos rašytinės formos įgaliojimą kitam tos Bendrovės valdybos nariui, kuris atstovautų jam balsuojant Bendrovės valdybos posėdyje.</w:t>
      </w:r>
    </w:p>
    <w:p w:rsidR="00722A72" w:rsidRPr="003876EC" w:rsidRDefault="00AF7DA0" w:rsidP="008E3B2C">
      <w:pPr>
        <w:pStyle w:val="Pagrindinistekstas"/>
        <w:tabs>
          <w:tab w:val="left" w:pos="0"/>
        </w:tabs>
        <w:ind w:firstLine="851"/>
        <w:rPr>
          <w:szCs w:val="24"/>
        </w:rPr>
      </w:pPr>
      <w:r w:rsidRPr="003876EC">
        <w:rPr>
          <w:szCs w:val="24"/>
        </w:rPr>
        <w:t>97</w:t>
      </w:r>
      <w:r w:rsidR="00722A72" w:rsidRPr="003876EC">
        <w:rPr>
          <w:szCs w:val="24"/>
        </w:rPr>
        <w:t>.3. Balsavimo metu kiekvienas narys turi vieną balsą. Balsams ,,už“ ir ,,prieš“ pasiskirsčius po lygiai, lemia valdybos pirmininko balsas.</w:t>
      </w:r>
    </w:p>
    <w:p w:rsidR="00722A72" w:rsidRPr="003876EC" w:rsidRDefault="00AF7DA0" w:rsidP="008E3B2C">
      <w:pPr>
        <w:pStyle w:val="Pagrindinistekstas"/>
        <w:tabs>
          <w:tab w:val="left" w:pos="0"/>
        </w:tabs>
        <w:ind w:firstLine="851"/>
        <w:rPr>
          <w:szCs w:val="24"/>
        </w:rPr>
      </w:pPr>
      <w:r w:rsidRPr="003876EC">
        <w:rPr>
          <w:szCs w:val="24"/>
        </w:rPr>
        <w:t>97</w:t>
      </w:r>
      <w:r w:rsidR="00722A72" w:rsidRPr="003876EC">
        <w:rPr>
          <w:szCs w:val="24"/>
        </w:rPr>
        <w:t>.4. Valdybos narys savo valią – ,,už“ ar ,,prieš“ balsuojamą sprendimą, su kurio projektu jis susipažinęs, – gali pranešti balsuodamas iš anksto raštu ar elektroninių ryšių priemonėmis, jeigu užtikrinamas perduodamos informacijos saugumas ir galima nustatyti balsavusio asmens tapatybę.</w:t>
      </w:r>
    </w:p>
    <w:p w:rsidR="00722A72" w:rsidRPr="003876EC" w:rsidRDefault="00AF7DA0" w:rsidP="008E3B2C">
      <w:pPr>
        <w:pStyle w:val="Pagrindinistekstas"/>
        <w:tabs>
          <w:tab w:val="left" w:pos="0"/>
        </w:tabs>
        <w:ind w:firstLine="851"/>
        <w:rPr>
          <w:szCs w:val="24"/>
        </w:rPr>
      </w:pPr>
      <w:r w:rsidRPr="003876EC">
        <w:rPr>
          <w:szCs w:val="24"/>
        </w:rPr>
        <w:t>97</w:t>
      </w:r>
      <w:r w:rsidR="00722A72" w:rsidRPr="003876EC">
        <w:rPr>
          <w:szCs w:val="24"/>
        </w:rPr>
        <w:t>.5. Valdyba gali priimti sprendimus ir jos posėdis laikoma</w:t>
      </w:r>
      <w:r w:rsidR="003876EC" w:rsidRPr="003876EC">
        <w:rPr>
          <w:szCs w:val="24"/>
        </w:rPr>
        <w:t xml:space="preserve">s įvykusiu, kai jame dalyvauja </w:t>
      </w:r>
      <w:r w:rsidR="003876EC" w:rsidRPr="002F36F9">
        <w:rPr>
          <w:szCs w:val="24"/>
        </w:rPr>
        <w:t>3/4</w:t>
      </w:r>
      <w:r w:rsidR="00722A72" w:rsidRPr="003876EC">
        <w:rPr>
          <w:szCs w:val="24"/>
        </w:rPr>
        <w:t xml:space="preserve"> ir daugiau valdybos narių. Iš anksto balsavę valdybos nariai laikomi dalyvaujančiais posėdyje. Valdybos sprendimas yra priimtas, kai už jį balsuoja daugiau kaip pusė visų išrinktų valdybos narių.</w:t>
      </w:r>
    </w:p>
    <w:p w:rsidR="00722A72" w:rsidRPr="003876EC" w:rsidRDefault="00AF7DA0" w:rsidP="008E3B2C">
      <w:pPr>
        <w:pStyle w:val="Pagrindinistekstas"/>
        <w:tabs>
          <w:tab w:val="left" w:pos="0"/>
        </w:tabs>
        <w:ind w:firstLine="851"/>
        <w:rPr>
          <w:szCs w:val="24"/>
        </w:rPr>
      </w:pPr>
      <w:r w:rsidRPr="003876EC">
        <w:rPr>
          <w:szCs w:val="24"/>
        </w:rPr>
        <w:t>97</w:t>
      </w:r>
      <w:r w:rsidR="007073BA" w:rsidRPr="003876EC">
        <w:rPr>
          <w:szCs w:val="24"/>
        </w:rPr>
        <w:t>.</w:t>
      </w:r>
      <w:r w:rsidR="00722A72" w:rsidRPr="003876EC">
        <w:rPr>
          <w:szCs w:val="24"/>
        </w:rPr>
        <w:t>6. Valdybos narys neturi teisės balsuoti, kai valdybos posėdyje sprendžiamas su jo veikla valdyboje susijęs ar jo atsakomybės klausimas</w:t>
      </w:r>
      <w:r w:rsidR="00722A72" w:rsidRPr="002F36F9">
        <w:rPr>
          <w:szCs w:val="24"/>
        </w:rPr>
        <w:t>.</w:t>
      </w:r>
      <w:r w:rsidR="003876EC" w:rsidRPr="002F36F9">
        <w:rPr>
          <w:szCs w:val="24"/>
        </w:rPr>
        <w:t xml:space="preserve"> Civilinio kodekso 2.87 straipsnio 5 dalyje nurodytu atveju valdyba sprendžia dėl valdybos nario nušalinimo nuo balsavimo priimant sprendimą konkrečiu klausimu.</w:t>
      </w:r>
    </w:p>
    <w:p w:rsidR="00722A72" w:rsidRPr="003876EC" w:rsidRDefault="00AF7DA0" w:rsidP="008E3B2C">
      <w:pPr>
        <w:pStyle w:val="Pagrindinistekstas"/>
        <w:tabs>
          <w:tab w:val="left" w:pos="0"/>
        </w:tabs>
        <w:ind w:firstLine="851"/>
        <w:rPr>
          <w:szCs w:val="24"/>
        </w:rPr>
      </w:pPr>
      <w:r w:rsidRPr="003876EC">
        <w:rPr>
          <w:szCs w:val="24"/>
        </w:rPr>
        <w:lastRenderedPageBreak/>
        <w:t>97</w:t>
      </w:r>
      <w:r w:rsidR="00722A72" w:rsidRPr="003876EC">
        <w:rPr>
          <w:szCs w:val="24"/>
        </w:rPr>
        <w:t>.7. Valdyba į kiekvieną savo posėdį turi pakviesti Bendrovės direktorių, jei jis nėra valdybos narys, ir sudaryti jam galimybes susipažinti su informacija darbotvarkės klausimais.</w:t>
      </w:r>
    </w:p>
    <w:p w:rsidR="00722A72" w:rsidRPr="003876EC" w:rsidRDefault="00AF7DA0" w:rsidP="008E3B2C">
      <w:pPr>
        <w:pStyle w:val="Pagrindinistekstas"/>
        <w:tabs>
          <w:tab w:val="left" w:pos="0"/>
        </w:tabs>
        <w:ind w:firstLine="851"/>
        <w:rPr>
          <w:szCs w:val="24"/>
        </w:rPr>
      </w:pPr>
      <w:r w:rsidRPr="003876EC">
        <w:rPr>
          <w:szCs w:val="24"/>
        </w:rPr>
        <w:t>97</w:t>
      </w:r>
      <w:r w:rsidR="00722A72" w:rsidRPr="003876EC">
        <w:rPr>
          <w:szCs w:val="24"/>
        </w:rPr>
        <w:t>.8. Valdybos posėdžiai protokoluojami.</w:t>
      </w:r>
    </w:p>
    <w:p w:rsidR="005B5999" w:rsidRPr="003876EC" w:rsidRDefault="005B5999" w:rsidP="008E3B2C">
      <w:pPr>
        <w:tabs>
          <w:tab w:val="left" w:pos="567"/>
        </w:tabs>
        <w:ind w:left="567" w:hanging="567"/>
        <w:jc w:val="center"/>
        <w:rPr>
          <w:b/>
          <w:sz w:val="24"/>
          <w:szCs w:val="24"/>
          <w:lang w:val="lt-LT"/>
        </w:rPr>
      </w:pPr>
    </w:p>
    <w:p w:rsidR="00F3380C" w:rsidRPr="003876EC" w:rsidRDefault="00E523EF" w:rsidP="008E3B2C">
      <w:pPr>
        <w:jc w:val="center"/>
        <w:rPr>
          <w:b/>
          <w:sz w:val="24"/>
          <w:szCs w:val="24"/>
          <w:lang w:val="lt-LT"/>
        </w:rPr>
      </w:pPr>
      <w:r w:rsidRPr="003876EC">
        <w:rPr>
          <w:b/>
          <w:sz w:val="24"/>
          <w:szCs w:val="24"/>
          <w:lang w:val="lt-LT"/>
        </w:rPr>
        <w:t>X</w:t>
      </w:r>
      <w:r w:rsidR="005B5999" w:rsidRPr="003876EC">
        <w:rPr>
          <w:b/>
          <w:sz w:val="24"/>
          <w:szCs w:val="24"/>
          <w:lang w:val="lt-LT"/>
        </w:rPr>
        <w:t>. Bendrovės direktorius, jo kompetencija ir rinkimo bei atšaukimo tvarka</w:t>
      </w:r>
    </w:p>
    <w:p w:rsidR="005B5999" w:rsidRPr="003876EC" w:rsidRDefault="005B5999" w:rsidP="008E3B2C">
      <w:pPr>
        <w:ind w:firstLine="851"/>
        <w:jc w:val="both"/>
        <w:rPr>
          <w:sz w:val="24"/>
          <w:szCs w:val="24"/>
          <w:lang w:val="lt-LT"/>
        </w:rPr>
      </w:pPr>
    </w:p>
    <w:p w:rsidR="005B5999" w:rsidRPr="003876EC" w:rsidRDefault="00AF7DA0" w:rsidP="008E3B2C">
      <w:pPr>
        <w:ind w:firstLine="851"/>
        <w:jc w:val="both"/>
        <w:rPr>
          <w:sz w:val="24"/>
          <w:szCs w:val="24"/>
          <w:lang w:val="lt-LT"/>
        </w:rPr>
      </w:pPr>
      <w:r w:rsidRPr="003876EC">
        <w:rPr>
          <w:sz w:val="24"/>
          <w:szCs w:val="24"/>
          <w:lang w:val="lt-LT"/>
        </w:rPr>
        <w:t>98</w:t>
      </w:r>
      <w:r w:rsidR="005B5999" w:rsidRPr="003876EC">
        <w:rPr>
          <w:sz w:val="24"/>
          <w:szCs w:val="24"/>
          <w:lang w:val="lt-LT"/>
        </w:rPr>
        <w:t>. Bendrovės direktorius yra vienasmenis Bendrovės valdymo organas.</w:t>
      </w:r>
    </w:p>
    <w:p w:rsidR="00F3380C" w:rsidRPr="003876EC" w:rsidRDefault="00AF7DA0" w:rsidP="008E3B2C">
      <w:pPr>
        <w:ind w:firstLine="851"/>
        <w:jc w:val="both"/>
        <w:rPr>
          <w:sz w:val="24"/>
          <w:szCs w:val="24"/>
          <w:lang w:val="lt-LT"/>
        </w:rPr>
      </w:pPr>
      <w:r w:rsidRPr="003876EC">
        <w:rPr>
          <w:sz w:val="24"/>
          <w:szCs w:val="24"/>
          <w:lang w:val="lt-LT"/>
        </w:rPr>
        <w:t>99</w:t>
      </w:r>
      <w:r w:rsidR="005B5999" w:rsidRPr="003876EC">
        <w:rPr>
          <w:sz w:val="24"/>
          <w:szCs w:val="24"/>
          <w:lang w:val="lt-LT"/>
        </w:rPr>
        <w:t>. Bendrovės direktoriumi turi būti fizinis asmuo. Bendrovės direktoriumi negali būti asmuo, kuris pagal teisės aktus neturi teisės eiti tokių pareigų.</w:t>
      </w:r>
    </w:p>
    <w:p w:rsidR="002B26D0" w:rsidRPr="003876EC" w:rsidRDefault="00AF7DA0" w:rsidP="008E3B2C">
      <w:pPr>
        <w:ind w:firstLine="851"/>
        <w:jc w:val="both"/>
        <w:rPr>
          <w:sz w:val="24"/>
          <w:szCs w:val="24"/>
          <w:lang w:val="lt-LT"/>
        </w:rPr>
      </w:pPr>
      <w:r w:rsidRPr="003876EC">
        <w:rPr>
          <w:sz w:val="24"/>
          <w:szCs w:val="24"/>
          <w:lang w:val="lt-LT"/>
        </w:rPr>
        <w:t>100</w:t>
      </w:r>
      <w:r w:rsidR="00FD467D" w:rsidRPr="003876EC">
        <w:rPr>
          <w:sz w:val="24"/>
          <w:szCs w:val="24"/>
          <w:lang w:val="lt-LT"/>
        </w:rPr>
        <w:t xml:space="preserve">. Bendrovės, taip pat jos dukterinės bendrovės (toliau – grupė) vadovas priimamas į darbą 5 </w:t>
      </w:r>
      <w:r w:rsidR="00F01209" w:rsidRPr="003876EC">
        <w:rPr>
          <w:sz w:val="24"/>
          <w:szCs w:val="24"/>
          <w:lang w:val="lt-LT"/>
        </w:rPr>
        <w:t xml:space="preserve">metų </w:t>
      </w:r>
      <w:r w:rsidR="00FD467D" w:rsidRPr="003876EC">
        <w:rPr>
          <w:sz w:val="24"/>
          <w:szCs w:val="24"/>
          <w:lang w:val="lt-LT"/>
        </w:rPr>
        <w:t xml:space="preserve">kadencijai. Tas pats asmuo tos pačios grupės vadovu gali būti renkamas ne daugiau kaip dvi kadencijas iš eilės. </w:t>
      </w:r>
    </w:p>
    <w:p w:rsidR="00F3380C" w:rsidRPr="003876EC" w:rsidRDefault="00AF7DA0" w:rsidP="008E3B2C">
      <w:pPr>
        <w:ind w:firstLine="851"/>
        <w:jc w:val="both"/>
        <w:rPr>
          <w:sz w:val="24"/>
          <w:szCs w:val="24"/>
          <w:lang w:val="lt-LT"/>
        </w:rPr>
      </w:pPr>
      <w:r w:rsidRPr="003876EC">
        <w:rPr>
          <w:sz w:val="24"/>
          <w:szCs w:val="24"/>
          <w:lang w:val="lt-LT"/>
        </w:rPr>
        <w:t>101</w:t>
      </w:r>
      <w:r w:rsidR="002B26D0" w:rsidRPr="003876EC">
        <w:rPr>
          <w:sz w:val="24"/>
          <w:szCs w:val="24"/>
          <w:lang w:val="lt-LT"/>
        </w:rPr>
        <w:t xml:space="preserve">. </w:t>
      </w:r>
      <w:r w:rsidR="00FD467D" w:rsidRPr="003876EC">
        <w:rPr>
          <w:sz w:val="24"/>
          <w:szCs w:val="24"/>
          <w:lang w:val="lt-LT"/>
        </w:rPr>
        <w:t xml:space="preserve">Pasibaigus pirmajai kadencijai, grupės vadovas gali būti renkamas antrajai 5 metų kadencijai, atsižvelgiant į tai, ar grupės vadovo pirmosios kadencijos laikotarpiu grupė pasiekė visus jai nustatytus veiklos tikslus. Grupės pasiektų veiklos tikslų atitiktis jai nustatytiems veiklos tikslams vertinama Vyriausybės ar savivaldybės tarybos nustatyta tvarka. Pasibaigus antrajai kadencijai, grupės vadovas yra atšaukiamas iš pareigų. </w:t>
      </w:r>
    </w:p>
    <w:p w:rsidR="005B5999" w:rsidRPr="003876EC" w:rsidRDefault="007073BA" w:rsidP="008E3B2C">
      <w:pPr>
        <w:ind w:firstLine="851"/>
        <w:jc w:val="both"/>
        <w:rPr>
          <w:sz w:val="24"/>
          <w:szCs w:val="24"/>
          <w:lang w:val="lt-LT"/>
        </w:rPr>
      </w:pPr>
      <w:r w:rsidRPr="003876EC">
        <w:rPr>
          <w:sz w:val="24"/>
          <w:szCs w:val="24"/>
          <w:lang w:val="lt-LT"/>
        </w:rPr>
        <w:t>10</w:t>
      </w:r>
      <w:r w:rsidR="00AF7DA0" w:rsidRPr="003876EC">
        <w:rPr>
          <w:sz w:val="24"/>
          <w:szCs w:val="24"/>
          <w:lang w:val="lt-LT"/>
        </w:rPr>
        <w:t>2</w:t>
      </w:r>
      <w:r w:rsidR="004A3848" w:rsidRPr="003876EC">
        <w:rPr>
          <w:sz w:val="24"/>
          <w:szCs w:val="24"/>
          <w:lang w:val="lt-LT"/>
        </w:rPr>
        <w:t xml:space="preserve">. </w:t>
      </w:r>
      <w:r w:rsidR="005B5999" w:rsidRPr="003876EC">
        <w:rPr>
          <w:sz w:val="24"/>
          <w:szCs w:val="24"/>
          <w:lang w:val="lt-LT"/>
        </w:rPr>
        <w:t>Bendrovės direktorių renka ir atšaukia bei atleidžia iš pareigų, nustato jo atlyginimą, tvirtina pareiginius nuostatus, skatina jį ir skiria nuobaudas bendrovės valdyba. Bendrovės direktorius pradeda eiti pareigas nuo jo išrinkimo dienos, jeigu su juo sudarytoje sutartyje nenustatyta kitaip.</w:t>
      </w:r>
    </w:p>
    <w:p w:rsidR="005B5999" w:rsidRPr="003876EC" w:rsidRDefault="00AF7DA0" w:rsidP="008E3B2C">
      <w:pPr>
        <w:ind w:firstLine="851"/>
        <w:jc w:val="both"/>
        <w:rPr>
          <w:sz w:val="24"/>
          <w:szCs w:val="24"/>
          <w:lang w:val="lt-LT"/>
        </w:rPr>
      </w:pPr>
      <w:r w:rsidRPr="003876EC">
        <w:rPr>
          <w:sz w:val="24"/>
          <w:szCs w:val="24"/>
          <w:lang w:val="lt-LT"/>
        </w:rPr>
        <w:t>103</w:t>
      </w:r>
      <w:r w:rsidR="005B5999" w:rsidRPr="003876EC">
        <w:rPr>
          <w:sz w:val="24"/>
          <w:szCs w:val="24"/>
          <w:lang w:val="lt-LT"/>
        </w:rPr>
        <w:t>. Su bendrovės direktoriumi sudaroma darbo sutartis. Sutartį su bendrovės direktoriumi pasirašo valdybos pirmininkas ar kitas valdybos įgaliotas narys. Sutartį su bendrovės direktoriumi, kuris yra bendrovės valdybos pirmininkas, pasirašo valdybos įgaliotas valdybos narys. Su bendrovės direktoriumi gali būti sudaryta jo visiškos materialinės atsakomybės sutartis. Bendrovės direktorius išrinkusiam organui priėmus sprendimą atšaukti direktorių, su juo sudaryta darbo sutartis nutraukiama. Darbo ginčai tarp bendrovės direktoriaus ir bendrovės nagrinėjami teisme.</w:t>
      </w:r>
    </w:p>
    <w:p w:rsidR="005B5999" w:rsidRPr="003876EC" w:rsidRDefault="00AF7DA0" w:rsidP="008E3B2C">
      <w:pPr>
        <w:ind w:firstLine="851"/>
        <w:jc w:val="both"/>
        <w:rPr>
          <w:sz w:val="24"/>
          <w:szCs w:val="24"/>
          <w:lang w:val="lt-LT"/>
        </w:rPr>
      </w:pPr>
      <w:r w:rsidRPr="003876EC">
        <w:rPr>
          <w:sz w:val="24"/>
          <w:szCs w:val="24"/>
          <w:lang w:val="lt-LT"/>
        </w:rPr>
        <w:t>104</w:t>
      </w:r>
      <w:r w:rsidR="005B5999" w:rsidRPr="003876EC">
        <w:rPr>
          <w:sz w:val="24"/>
          <w:szCs w:val="24"/>
          <w:lang w:val="lt-LT"/>
        </w:rPr>
        <w:t>. Bendrovės direktorius turi teisę atsistatydinti pateikdamas rašytinį atsistatydinimo pranešimą valdybai. Bendrovės direktorių išrinkusi valdyba sprendimą atšaukti bendrovės direktorių turi priimti per 15 dienų nuo atsistatydinimo pranešimo gavimo dienos. Jeigu direktorių išrinkusi valdyba nepriima sprendimo atšaukti bendrovės direktoriaus, su juo sud</w:t>
      </w:r>
      <w:r w:rsidR="00E523EF" w:rsidRPr="003876EC">
        <w:rPr>
          <w:sz w:val="24"/>
          <w:szCs w:val="24"/>
          <w:lang w:val="lt-LT"/>
        </w:rPr>
        <w:t xml:space="preserve">aryta darbo sutartis pasibaigia </w:t>
      </w:r>
      <w:r w:rsidR="005B5999" w:rsidRPr="003876EC">
        <w:rPr>
          <w:sz w:val="24"/>
          <w:szCs w:val="24"/>
          <w:lang w:val="lt-LT"/>
        </w:rPr>
        <w:t>šešioliktą dieną nuo atsistatydinimo pranešimo gavimo dienos.</w:t>
      </w:r>
    </w:p>
    <w:p w:rsidR="005B5999" w:rsidRPr="003876EC" w:rsidRDefault="007073BA" w:rsidP="008E3B2C">
      <w:pPr>
        <w:ind w:firstLine="851"/>
        <w:jc w:val="both"/>
        <w:rPr>
          <w:sz w:val="24"/>
          <w:szCs w:val="24"/>
          <w:lang w:val="lt-LT"/>
        </w:rPr>
      </w:pPr>
      <w:r w:rsidRPr="003876EC">
        <w:rPr>
          <w:sz w:val="24"/>
          <w:szCs w:val="24"/>
          <w:lang w:val="lt-LT"/>
        </w:rPr>
        <w:t>10</w:t>
      </w:r>
      <w:r w:rsidR="00AF7DA0" w:rsidRPr="003876EC">
        <w:rPr>
          <w:sz w:val="24"/>
          <w:szCs w:val="24"/>
          <w:lang w:val="lt-LT"/>
        </w:rPr>
        <w:t>5</w:t>
      </w:r>
      <w:r w:rsidR="005B5999" w:rsidRPr="003876EC">
        <w:rPr>
          <w:sz w:val="24"/>
          <w:szCs w:val="24"/>
          <w:lang w:val="lt-LT"/>
        </w:rPr>
        <w:t xml:space="preserve">. Apie bendrovės direktoriaus išrinkimą, atšaukimą, taip pat darbo sutarties su juo pasibaigimą kitais pagrindais, bendrovės direktorių išrinkusios valdybos įgaliotas asmuo ne vėliau kaip per 5 dienas privalo pranešti juridinių asmenų registro tvarkytojui. Jeigu bendrovės direktorių išrinkusi valdyba nepriima sprendimo atšaukti atsistatydinimo pranešimą pateikusį vadovą, apie darbo sutarties su juo pasibaigimą juridinių asmenų registro tvarkytojui praneša atsistatydinęs bendrovės direktorius, pateikdamas dokumentus, patvirtinančius atsistatydinimo pranešimo pateikimą direktorių išrinkusiai valdybai. </w:t>
      </w:r>
    </w:p>
    <w:p w:rsidR="005B5999" w:rsidRPr="003876EC" w:rsidRDefault="007073BA" w:rsidP="008E3B2C">
      <w:pPr>
        <w:ind w:firstLine="851"/>
        <w:jc w:val="both"/>
        <w:rPr>
          <w:sz w:val="24"/>
          <w:szCs w:val="24"/>
          <w:lang w:val="lt-LT"/>
        </w:rPr>
      </w:pPr>
      <w:r w:rsidRPr="003876EC">
        <w:rPr>
          <w:sz w:val="24"/>
          <w:szCs w:val="24"/>
          <w:lang w:val="lt-LT"/>
        </w:rPr>
        <w:t>10</w:t>
      </w:r>
      <w:r w:rsidR="00AF7DA0" w:rsidRPr="003876EC">
        <w:rPr>
          <w:sz w:val="24"/>
          <w:szCs w:val="24"/>
          <w:lang w:val="lt-LT"/>
        </w:rPr>
        <w:t>6</w:t>
      </w:r>
      <w:r w:rsidR="005B5999" w:rsidRPr="003876EC">
        <w:rPr>
          <w:sz w:val="24"/>
          <w:szCs w:val="24"/>
          <w:lang w:val="lt-LT"/>
        </w:rPr>
        <w:t xml:space="preserve">. Bendrovės direktorius savo veikloje vadovaujasi įstatymais, kitais teisės aktais, bendrovės įstatais, visuotinio akcininkų susirinkimo sprendimais bei valdybos sprendimais ir pareiginiais nuostatais. </w:t>
      </w:r>
    </w:p>
    <w:p w:rsidR="005B5999" w:rsidRPr="00895D82" w:rsidRDefault="00AF7DA0" w:rsidP="008E3B2C">
      <w:pPr>
        <w:ind w:firstLine="851"/>
        <w:jc w:val="both"/>
        <w:rPr>
          <w:sz w:val="24"/>
          <w:szCs w:val="24"/>
          <w:lang w:val="lt-LT"/>
        </w:rPr>
      </w:pPr>
      <w:r w:rsidRPr="00895D82">
        <w:rPr>
          <w:sz w:val="24"/>
          <w:szCs w:val="24"/>
          <w:lang w:val="lt-LT"/>
        </w:rPr>
        <w:t>107</w:t>
      </w:r>
      <w:r w:rsidR="005B5999" w:rsidRPr="00895D82">
        <w:rPr>
          <w:sz w:val="24"/>
          <w:szCs w:val="24"/>
          <w:lang w:val="lt-LT"/>
        </w:rPr>
        <w:t>. Bendrovės direktorius organizuoja kasdieninę bendrovės veiklą, priima į darbą ir atleidžia darbuotojus, sudaro ir nutraukia su jais darbo sutartis, skatina juos ir skiria nuobaudas.</w:t>
      </w:r>
    </w:p>
    <w:p w:rsidR="005B5999" w:rsidRPr="003876EC" w:rsidRDefault="00AF7DA0" w:rsidP="008E3B2C">
      <w:pPr>
        <w:ind w:firstLine="851"/>
        <w:jc w:val="both"/>
        <w:rPr>
          <w:sz w:val="24"/>
          <w:szCs w:val="24"/>
          <w:lang w:val="lt-LT"/>
        </w:rPr>
      </w:pPr>
      <w:r w:rsidRPr="003876EC">
        <w:rPr>
          <w:sz w:val="24"/>
          <w:szCs w:val="24"/>
          <w:lang w:val="lt-LT"/>
        </w:rPr>
        <w:t>108</w:t>
      </w:r>
      <w:r w:rsidR="005B5999" w:rsidRPr="003876EC">
        <w:rPr>
          <w:sz w:val="24"/>
          <w:szCs w:val="24"/>
          <w:lang w:val="lt-LT"/>
        </w:rPr>
        <w:t>. Bendrovės direktorius veikia bendrovės vardu ir turi teisę vienvaldiškai sudaryti sandorius, išskyrus atvejus, kai bendrovės įstatuose nustatytas kiekybinis atstovavimas bendrovei. Akcinių bendrovių įstatymo 34 straipsnio 4 dalies 3, 4, 5 ir 6 punktuose nurodytus sandorius</w:t>
      </w:r>
      <w:r w:rsidR="005B5999" w:rsidRPr="003876EC">
        <w:rPr>
          <w:color w:val="FF0000"/>
          <w:sz w:val="24"/>
          <w:szCs w:val="24"/>
          <w:lang w:val="lt-LT"/>
        </w:rPr>
        <w:t xml:space="preserve"> </w:t>
      </w:r>
      <w:r w:rsidR="005B5999" w:rsidRPr="003876EC">
        <w:rPr>
          <w:sz w:val="24"/>
          <w:szCs w:val="24"/>
          <w:lang w:val="lt-LT"/>
        </w:rPr>
        <w:t xml:space="preserve">bendrovės direktorius gali sudaryti, kai yra bendrovės valdybos sprendimas šiuos sandorius sudaryti. </w:t>
      </w:r>
    </w:p>
    <w:p w:rsidR="005B5999" w:rsidRPr="003876EC" w:rsidRDefault="007073BA" w:rsidP="008E3B2C">
      <w:pPr>
        <w:ind w:firstLine="851"/>
        <w:jc w:val="both"/>
        <w:rPr>
          <w:sz w:val="24"/>
          <w:szCs w:val="24"/>
          <w:lang w:val="lt-LT"/>
        </w:rPr>
      </w:pPr>
      <w:r w:rsidRPr="003876EC">
        <w:rPr>
          <w:sz w:val="24"/>
          <w:szCs w:val="24"/>
          <w:lang w:val="lt-LT"/>
        </w:rPr>
        <w:t>10</w:t>
      </w:r>
      <w:r w:rsidR="00AF7DA0" w:rsidRPr="003876EC">
        <w:rPr>
          <w:sz w:val="24"/>
          <w:szCs w:val="24"/>
          <w:lang w:val="lt-LT"/>
        </w:rPr>
        <w:t>9</w:t>
      </w:r>
      <w:r w:rsidR="005B5999" w:rsidRPr="003876EC">
        <w:rPr>
          <w:sz w:val="24"/>
          <w:szCs w:val="24"/>
          <w:lang w:val="lt-LT"/>
        </w:rPr>
        <w:t>. Bendrovės direktorius privalo saugoti bendrovės komercines (gamybines) paslaptis, konfidencialią informaciją, kurias sužinojo eidamas šias pareigas.</w:t>
      </w:r>
    </w:p>
    <w:p w:rsidR="005B5999" w:rsidRPr="003876EC" w:rsidRDefault="00AF7DA0" w:rsidP="008E3B2C">
      <w:pPr>
        <w:ind w:firstLine="851"/>
        <w:jc w:val="both"/>
        <w:rPr>
          <w:sz w:val="24"/>
          <w:szCs w:val="24"/>
          <w:lang w:val="lt-LT"/>
        </w:rPr>
      </w:pPr>
      <w:r w:rsidRPr="003876EC">
        <w:rPr>
          <w:sz w:val="24"/>
          <w:szCs w:val="24"/>
          <w:lang w:val="lt-LT"/>
        </w:rPr>
        <w:t>110</w:t>
      </w:r>
      <w:r w:rsidR="005B5999" w:rsidRPr="003876EC">
        <w:rPr>
          <w:sz w:val="24"/>
          <w:szCs w:val="24"/>
          <w:lang w:val="lt-LT"/>
        </w:rPr>
        <w:t xml:space="preserve">. Bendrovės direktorius atsako už: </w:t>
      </w:r>
    </w:p>
    <w:p w:rsidR="005B5999" w:rsidRPr="003876EC" w:rsidRDefault="00AF7DA0" w:rsidP="008E3B2C">
      <w:pPr>
        <w:ind w:firstLine="851"/>
        <w:jc w:val="both"/>
        <w:rPr>
          <w:sz w:val="24"/>
          <w:szCs w:val="24"/>
          <w:lang w:val="lt-LT"/>
        </w:rPr>
      </w:pPr>
      <w:r w:rsidRPr="003876EC">
        <w:rPr>
          <w:sz w:val="24"/>
          <w:szCs w:val="24"/>
          <w:lang w:val="lt-LT"/>
        </w:rPr>
        <w:lastRenderedPageBreak/>
        <w:t>110</w:t>
      </w:r>
      <w:r w:rsidR="00E523EF" w:rsidRPr="003876EC">
        <w:rPr>
          <w:sz w:val="24"/>
          <w:szCs w:val="24"/>
          <w:lang w:val="lt-LT"/>
        </w:rPr>
        <w:t>.1.</w:t>
      </w:r>
      <w:r w:rsidR="005B5999" w:rsidRPr="003876EC">
        <w:rPr>
          <w:sz w:val="24"/>
          <w:szCs w:val="24"/>
          <w:lang w:val="lt-LT"/>
        </w:rPr>
        <w:t xml:space="preserve"> bendrovės veiklos organizavimą bei jos tikslų įgyvendinimą;</w:t>
      </w:r>
    </w:p>
    <w:p w:rsidR="005B5999" w:rsidRPr="003876EC" w:rsidRDefault="00AF7DA0" w:rsidP="008E3B2C">
      <w:pPr>
        <w:ind w:firstLine="851"/>
        <w:jc w:val="both"/>
        <w:rPr>
          <w:sz w:val="24"/>
          <w:szCs w:val="24"/>
          <w:lang w:val="lt-LT"/>
        </w:rPr>
      </w:pPr>
      <w:r w:rsidRPr="003876EC">
        <w:rPr>
          <w:sz w:val="24"/>
          <w:szCs w:val="24"/>
          <w:lang w:val="lt-LT"/>
        </w:rPr>
        <w:t>110</w:t>
      </w:r>
      <w:r w:rsidR="00E523EF" w:rsidRPr="003876EC">
        <w:rPr>
          <w:sz w:val="24"/>
          <w:szCs w:val="24"/>
          <w:lang w:val="lt-LT"/>
        </w:rPr>
        <w:t>.</w:t>
      </w:r>
      <w:r w:rsidR="005B5999" w:rsidRPr="003876EC">
        <w:rPr>
          <w:sz w:val="24"/>
          <w:szCs w:val="24"/>
          <w:lang w:val="lt-LT"/>
        </w:rPr>
        <w:t>2</w:t>
      </w:r>
      <w:r w:rsidR="00E523EF" w:rsidRPr="003876EC">
        <w:rPr>
          <w:sz w:val="24"/>
          <w:szCs w:val="24"/>
          <w:lang w:val="lt-LT"/>
        </w:rPr>
        <w:t>.</w:t>
      </w:r>
      <w:r w:rsidR="005B5999" w:rsidRPr="003876EC">
        <w:rPr>
          <w:sz w:val="24"/>
          <w:szCs w:val="24"/>
          <w:lang w:val="lt-LT"/>
        </w:rPr>
        <w:t xml:space="preserve"> metinių finansinių ataskaitų rinkinio sudarymą ir bendrovės metinio pranešimo parengimą;</w:t>
      </w:r>
    </w:p>
    <w:p w:rsidR="005B5999" w:rsidRPr="003876EC" w:rsidRDefault="00AF7DA0" w:rsidP="008E3B2C">
      <w:pPr>
        <w:ind w:firstLine="851"/>
        <w:jc w:val="both"/>
        <w:rPr>
          <w:sz w:val="24"/>
          <w:szCs w:val="24"/>
          <w:lang w:val="lt-LT"/>
        </w:rPr>
      </w:pPr>
      <w:r w:rsidRPr="003876EC">
        <w:rPr>
          <w:sz w:val="24"/>
          <w:szCs w:val="24"/>
          <w:lang w:val="lt-LT"/>
        </w:rPr>
        <w:t>110</w:t>
      </w:r>
      <w:r w:rsidR="00E523EF" w:rsidRPr="003876EC">
        <w:rPr>
          <w:sz w:val="24"/>
          <w:szCs w:val="24"/>
          <w:lang w:val="lt-LT"/>
        </w:rPr>
        <w:t>.3.</w:t>
      </w:r>
      <w:r w:rsidR="005B5999" w:rsidRPr="003876EC">
        <w:rPr>
          <w:sz w:val="24"/>
          <w:szCs w:val="24"/>
          <w:lang w:val="lt-LT"/>
        </w:rPr>
        <w:t xml:space="preserve"> sprendimo dėl dividendų už trumpesnį negu finansiniai metai laikotarpį skyrimo projekto parengimą, tarpinių finansinių ataskaitų rinkinio sudarymą ir tarpinio pranešimo parengimą, sprendimui dėl dividendų už trumpesnį negu finansiniai metai laikotarpį skyrimo priimti. Tarpiniam pranešimui mutatis mutandis taikomos Įmonių finansinės atskaitomybės įstatymo nuostatos, reglamentuojančios metinio pranešimo rengimą ir skelbimą;</w:t>
      </w:r>
    </w:p>
    <w:p w:rsidR="005B5999" w:rsidRPr="003876EC" w:rsidRDefault="00AF7DA0" w:rsidP="008E3B2C">
      <w:pPr>
        <w:ind w:firstLine="851"/>
        <w:jc w:val="both"/>
        <w:rPr>
          <w:sz w:val="24"/>
          <w:szCs w:val="24"/>
          <w:lang w:val="lt-LT"/>
        </w:rPr>
      </w:pPr>
      <w:r w:rsidRPr="003876EC">
        <w:rPr>
          <w:sz w:val="24"/>
          <w:szCs w:val="24"/>
          <w:lang w:val="lt-LT"/>
        </w:rPr>
        <w:t>110</w:t>
      </w:r>
      <w:r w:rsidR="00E523EF" w:rsidRPr="003876EC">
        <w:rPr>
          <w:sz w:val="24"/>
          <w:szCs w:val="24"/>
          <w:lang w:val="lt-LT"/>
        </w:rPr>
        <w:t>.4. a</w:t>
      </w:r>
      <w:r w:rsidR="005B5999" w:rsidRPr="003876EC">
        <w:rPr>
          <w:sz w:val="24"/>
          <w:szCs w:val="24"/>
          <w:lang w:val="lt-LT"/>
        </w:rPr>
        <w:t xml:space="preserve">kcijų suteikimo taisyklių projekto parengimą; </w:t>
      </w:r>
    </w:p>
    <w:p w:rsidR="005B5999" w:rsidRPr="003876EC" w:rsidRDefault="00AF7DA0" w:rsidP="008E3B2C">
      <w:pPr>
        <w:ind w:firstLine="851"/>
        <w:jc w:val="both"/>
        <w:rPr>
          <w:sz w:val="24"/>
          <w:szCs w:val="24"/>
          <w:lang w:val="lt-LT"/>
        </w:rPr>
      </w:pPr>
      <w:r w:rsidRPr="003876EC">
        <w:rPr>
          <w:sz w:val="24"/>
          <w:szCs w:val="24"/>
          <w:lang w:val="lt-LT"/>
        </w:rPr>
        <w:t>110</w:t>
      </w:r>
      <w:r w:rsidR="00E90DA2" w:rsidRPr="003876EC">
        <w:rPr>
          <w:sz w:val="24"/>
          <w:szCs w:val="24"/>
          <w:lang w:val="lt-LT"/>
        </w:rPr>
        <w:t>.5.</w:t>
      </w:r>
      <w:r w:rsidR="005B5999" w:rsidRPr="003876EC">
        <w:rPr>
          <w:sz w:val="24"/>
          <w:szCs w:val="24"/>
          <w:lang w:val="lt-LT"/>
        </w:rPr>
        <w:t xml:space="preserve"> sutarties su auditoriumi ar audito įmone sudarymą, kai auditas privalomas pagal įstatymus ar bendrovės įstatus;</w:t>
      </w:r>
    </w:p>
    <w:p w:rsidR="005B5999" w:rsidRPr="003876EC" w:rsidRDefault="00AF7DA0" w:rsidP="008E3B2C">
      <w:pPr>
        <w:ind w:firstLine="851"/>
        <w:jc w:val="both"/>
        <w:rPr>
          <w:sz w:val="24"/>
          <w:szCs w:val="24"/>
          <w:lang w:val="lt-LT"/>
        </w:rPr>
      </w:pPr>
      <w:r w:rsidRPr="003876EC">
        <w:rPr>
          <w:sz w:val="24"/>
          <w:szCs w:val="24"/>
          <w:lang w:val="lt-LT"/>
        </w:rPr>
        <w:t>110</w:t>
      </w:r>
      <w:r w:rsidR="00E90DA2" w:rsidRPr="003876EC">
        <w:rPr>
          <w:sz w:val="24"/>
          <w:szCs w:val="24"/>
          <w:lang w:val="lt-LT"/>
        </w:rPr>
        <w:t>.6.</w:t>
      </w:r>
      <w:r w:rsidR="005B5999" w:rsidRPr="003876EC">
        <w:rPr>
          <w:sz w:val="24"/>
          <w:szCs w:val="24"/>
          <w:lang w:val="lt-LT"/>
        </w:rPr>
        <w:t xml:space="preserve"> informacijos ir dokumentų pateikimą visuotiniam akcininkų susirinkimui, stebėtojų tarybai ir valdybai šio Įstatymo nustatytais atvejais ar jų prašymu;</w:t>
      </w:r>
    </w:p>
    <w:p w:rsidR="005B5999" w:rsidRPr="003876EC" w:rsidRDefault="00AF7DA0" w:rsidP="008E3B2C">
      <w:pPr>
        <w:ind w:firstLine="851"/>
        <w:jc w:val="both"/>
        <w:rPr>
          <w:sz w:val="24"/>
          <w:szCs w:val="24"/>
          <w:lang w:val="lt-LT"/>
        </w:rPr>
      </w:pPr>
      <w:r w:rsidRPr="003876EC">
        <w:rPr>
          <w:sz w:val="24"/>
          <w:szCs w:val="24"/>
          <w:lang w:val="lt-LT"/>
        </w:rPr>
        <w:t>110</w:t>
      </w:r>
      <w:r w:rsidR="00E90DA2" w:rsidRPr="003876EC">
        <w:rPr>
          <w:sz w:val="24"/>
          <w:szCs w:val="24"/>
          <w:lang w:val="lt-LT"/>
        </w:rPr>
        <w:t>.</w:t>
      </w:r>
      <w:r w:rsidR="005B5999" w:rsidRPr="003876EC">
        <w:rPr>
          <w:sz w:val="24"/>
          <w:szCs w:val="24"/>
          <w:lang w:val="lt-LT"/>
        </w:rPr>
        <w:t>7</w:t>
      </w:r>
      <w:r w:rsidR="00E90DA2" w:rsidRPr="003876EC">
        <w:rPr>
          <w:sz w:val="24"/>
          <w:szCs w:val="24"/>
          <w:lang w:val="lt-LT"/>
        </w:rPr>
        <w:t>.</w:t>
      </w:r>
      <w:r w:rsidR="005B5999" w:rsidRPr="003876EC">
        <w:rPr>
          <w:sz w:val="24"/>
          <w:szCs w:val="24"/>
          <w:lang w:val="lt-LT"/>
        </w:rPr>
        <w:t xml:space="preserve"> bendrovės dokumentų ir duomenų pateikimą juridinių asmenų registro tvarkytojui;</w:t>
      </w:r>
    </w:p>
    <w:p w:rsidR="005B5999" w:rsidRPr="003876EC" w:rsidRDefault="00AF7DA0" w:rsidP="008E3B2C">
      <w:pPr>
        <w:ind w:firstLine="851"/>
        <w:jc w:val="both"/>
        <w:rPr>
          <w:sz w:val="24"/>
          <w:szCs w:val="24"/>
          <w:lang w:val="lt-LT"/>
        </w:rPr>
      </w:pPr>
      <w:r w:rsidRPr="003876EC">
        <w:rPr>
          <w:sz w:val="24"/>
          <w:szCs w:val="24"/>
          <w:lang w:val="lt-LT"/>
        </w:rPr>
        <w:t>110</w:t>
      </w:r>
      <w:r w:rsidR="00E90DA2" w:rsidRPr="003876EC">
        <w:rPr>
          <w:sz w:val="24"/>
          <w:szCs w:val="24"/>
          <w:lang w:val="lt-LT"/>
        </w:rPr>
        <w:t>.</w:t>
      </w:r>
      <w:r w:rsidR="005B5999" w:rsidRPr="003876EC">
        <w:rPr>
          <w:sz w:val="24"/>
          <w:szCs w:val="24"/>
          <w:lang w:val="lt-LT"/>
        </w:rPr>
        <w:t>8</w:t>
      </w:r>
      <w:r w:rsidR="00E90DA2" w:rsidRPr="003876EC">
        <w:rPr>
          <w:sz w:val="24"/>
          <w:szCs w:val="24"/>
          <w:lang w:val="lt-LT"/>
        </w:rPr>
        <w:t>.</w:t>
      </w:r>
      <w:r w:rsidR="005B5999" w:rsidRPr="003876EC">
        <w:rPr>
          <w:sz w:val="24"/>
          <w:szCs w:val="24"/>
          <w:lang w:val="lt-LT"/>
        </w:rPr>
        <w:t xml:space="preserve"> akcinės bendrovės dokumentų pateikimą Lietuvos bankui ir Centriniam vertybinių popierių depozitoriumui; </w:t>
      </w:r>
    </w:p>
    <w:p w:rsidR="005B5999" w:rsidRPr="003876EC" w:rsidRDefault="00AF7DA0" w:rsidP="008E3B2C">
      <w:pPr>
        <w:ind w:firstLine="851"/>
        <w:jc w:val="both"/>
        <w:rPr>
          <w:sz w:val="24"/>
          <w:szCs w:val="24"/>
          <w:lang w:val="lt-LT"/>
        </w:rPr>
      </w:pPr>
      <w:r w:rsidRPr="003876EC">
        <w:rPr>
          <w:sz w:val="24"/>
          <w:szCs w:val="24"/>
          <w:lang w:val="lt-LT"/>
        </w:rPr>
        <w:t>110</w:t>
      </w:r>
      <w:r w:rsidR="00E90DA2" w:rsidRPr="003876EC">
        <w:rPr>
          <w:sz w:val="24"/>
          <w:szCs w:val="24"/>
          <w:lang w:val="lt-LT"/>
        </w:rPr>
        <w:t>.9.</w:t>
      </w:r>
      <w:r w:rsidR="005B5999" w:rsidRPr="003876EC">
        <w:rPr>
          <w:sz w:val="24"/>
          <w:szCs w:val="24"/>
          <w:lang w:val="lt-LT"/>
        </w:rPr>
        <w:t xml:space="preserve"> šiame Įstatyme nustatytos informacijos viešą paskelbimą įstatuose nurodytame šaltinyje;</w:t>
      </w:r>
    </w:p>
    <w:p w:rsidR="005B5999" w:rsidRPr="003876EC" w:rsidRDefault="00AF7DA0" w:rsidP="008E3B2C">
      <w:pPr>
        <w:ind w:firstLine="851"/>
        <w:jc w:val="both"/>
        <w:rPr>
          <w:sz w:val="24"/>
          <w:szCs w:val="24"/>
          <w:lang w:val="lt-LT"/>
        </w:rPr>
      </w:pPr>
      <w:r w:rsidRPr="003876EC">
        <w:rPr>
          <w:sz w:val="24"/>
          <w:szCs w:val="24"/>
          <w:lang w:val="lt-LT"/>
        </w:rPr>
        <w:t>110</w:t>
      </w:r>
      <w:r w:rsidR="00E90DA2" w:rsidRPr="003876EC">
        <w:rPr>
          <w:sz w:val="24"/>
          <w:szCs w:val="24"/>
          <w:lang w:val="lt-LT"/>
        </w:rPr>
        <w:t>.</w:t>
      </w:r>
      <w:r w:rsidR="005B5999" w:rsidRPr="003876EC">
        <w:rPr>
          <w:sz w:val="24"/>
          <w:szCs w:val="24"/>
          <w:lang w:val="lt-LT"/>
        </w:rPr>
        <w:t>10</w:t>
      </w:r>
      <w:r w:rsidR="00E90DA2" w:rsidRPr="003876EC">
        <w:rPr>
          <w:sz w:val="24"/>
          <w:szCs w:val="24"/>
          <w:lang w:val="lt-LT"/>
        </w:rPr>
        <w:t>.</w:t>
      </w:r>
      <w:r w:rsidR="005B5999" w:rsidRPr="003876EC">
        <w:rPr>
          <w:sz w:val="24"/>
          <w:szCs w:val="24"/>
          <w:lang w:val="lt-LT"/>
        </w:rPr>
        <w:t xml:space="preserve"> informacijos pateikimą akcininkams;</w:t>
      </w:r>
    </w:p>
    <w:p w:rsidR="005B5999" w:rsidRPr="003876EC" w:rsidRDefault="00AF7DA0" w:rsidP="008E3B2C">
      <w:pPr>
        <w:ind w:firstLine="851"/>
        <w:jc w:val="both"/>
        <w:rPr>
          <w:sz w:val="24"/>
          <w:szCs w:val="24"/>
          <w:lang w:val="lt-LT"/>
        </w:rPr>
      </w:pPr>
      <w:r w:rsidRPr="003876EC">
        <w:rPr>
          <w:sz w:val="24"/>
          <w:szCs w:val="24"/>
          <w:lang w:val="lt-LT"/>
        </w:rPr>
        <w:t>110</w:t>
      </w:r>
      <w:r w:rsidR="00E90DA2" w:rsidRPr="003876EC">
        <w:rPr>
          <w:sz w:val="24"/>
          <w:szCs w:val="24"/>
          <w:lang w:val="lt-LT"/>
        </w:rPr>
        <w:t>.11.</w:t>
      </w:r>
      <w:r w:rsidR="005B5999" w:rsidRPr="003876EC">
        <w:rPr>
          <w:sz w:val="24"/>
          <w:szCs w:val="24"/>
          <w:lang w:val="lt-LT"/>
        </w:rPr>
        <w:t xml:space="preserve"> kitų šiame ir kituose įstatymuose bei teisės aktuose, taip pat bendrovės įstatuose ir bendrovės direktoriaus pareiginiuose nuostatuose nustatytų pareigų vykdymą.</w:t>
      </w:r>
    </w:p>
    <w:p w:rsidR="005B5999" w:rsidRPr="003876EC" w:rsidRDefault="00AF7DA0" w:rsidP="008E3B2C">
      <w:pPr>
        <w:ind w:firstLine="851"/>
        <w:jc w:val="both"/>
        <w:rPr>
          <w:sz w:val="24"/>
          <w:szCs w:val="24"/>
          <w:lang w:val="lt-LT"/>
        </w:rPr>
      </w:pPr>
      <w:r w:rsidRPr="003876EC">
        <w:rPr>
          <w:sz w:val="24"/>
          <w:szCs w:val="24"/>
          <w:lang w:val="lt-LT"/>
        </w:rPr>
        <w:t>111</w:t>
      </w:r>
      <w:r w:rsidR="005B5999" w:rsidRPr="003876EC">
        <w:rPr>
          <w:sz w:val="24"/>
          <w:szCs w:val="24"/>
          <w:lang w:val="lt-LT"/>
        </w:rPr>
        <w:t>. Uždarosios akcinės bendrovės direktorius atsako už akcininkų nematerialių akcijų savininkų asmeninių vertybinių popierių sąskaitų tvarkymą ir materialių akcijų savininkų registravimą bendrovėje, išskyrus atvejus, kai nematerialių akcijų apskaita yra perduota sąskaitų tvarkytojams.</w:t>
      </w:r>
    </w:p>
    <w:p w:rsidR="005B5999" w:rsidRPr="003876EC" w:rsidRDefault="00AF7DA0" w:rsidP="008E3B2C">
      <w:pPr>
        <w:ind w:firstLine="851"/>
        <w:jc w:val="both"/>
        <w:rPr>
          <w:sz w:val="24"/>
          <w:szCs w:val="24"/>
          <w:lang w:val="lt-LT"/>
        </w:rPr>
      </w:pPr>
      <w:r w:rsidRPr="003876EC">
        <w:rPr>
          <w:sz w:val="24"/>
          <w:szCs w:val="24"/>
          <w:lang w:val="lt-LT"/>
        </w:rPr>
        <w:t>112</w:t>
      </w:r>
      <w:r w:rsidR="005B5999" w:rsidRPr="003876EC">
        <w:rPr>
          <w:sz w:val="24"/>
          <w:szCs w:val="24"/>
          <w:lang w:val="lt-LT"/>
        </w:rPr>
        <w:t>. Kai visas bendrovės akcijas įsigyja vienas asmuo arba bendrovės visų akcijų savininkas perleidžia visas ar dalį bendrovės akcijų kitiems asmenims, bendrovės direktorius apie tai ne vėliau kaip per 5 dienas nuo Akcinių bendrovių įstatym</w:t>
      </w:r>
      <w:r w:rsidR="00E320AC" w:rsidRPr="003876EC">
        <w:rPr>
          <w:sz w:val="24"/>
          <w:szCs w:val="24"/>
          <w:lang w:val="lt-LT"/>
        </w:rPr>
        <w:t>e</w:t>
      </w:r>
      <w:r w:rsidR="005B5999" w:rsidRPr="003876EC">
        <w:rPr>
          <w:sz w:val="24"/>
          <w:szCs w:val="24"/>
          <w:lang w:val="lt-LT"/>
        </w:rPr>
        <w:t xml:space="preserve"> nurodyto pranešimo gavimo dienos turi pranešti juridinių asmenų registro tvarkytojui. </w:t>
      </w:r>
    </w:p>
    <w:p w:rsidR="00E00945" w:rsidRPr="003876EC" w:rsidRDefault="007073BA" w:rsidP="008E3B2C">
      <w:pPr>
        <w:ind w:firstLine="851"/>
        <w:jc w:val="both"/>
        <w:rPr>
          <w:sz w:val="24"/>
          <w:szCs w:val="24"/>
          <w:lang w:val="lt-LT"/>
        </w:rPr>
      </w:pPr>
      <w:r w:rsidRPr="003876EC">
        <w:rPr>
          <w:sz w:val="24"/>
          <w:szCs w:val="24"/>
          <w:lang w:val="lt-LT"/>
        </w:rPr>
        <w:t>11</w:t>
      </w:r>
      <w:r w:rsidR="00AF7DA0" w:rsidRPr="003876EC">
        <w:rPr>
          <w:sz w:val="24"/>
          <w:szCs w:val="24"/>
          <w:lang w:val="lt-LT"/>
        </w:rPr>
        <w:t>3</w:t>
      </w:r>
      <w:r w:rsidR="005B5999" w:rsidRPr="003876EC">
        <w:rPr>
          <w:sz w:val="24"/>
          <w:szCs w:val="24"/>
          <w:lang w:val="lt-LT"/>
        </w:rPr>
        <w:t xml:space="preserve">. Bendrovės direktorius turi užtikrinti, kad auditoriui būtų pateikti visi sutartyje su auditoriumi ar audito įmone nurodytam patikrinimui reikalingi bendrovės dokumentai. </w:t>
      </w:r>
    </w:p>
    <w:p w:rsidR="00E00945" w:rsidRPr="003876EC" w:rsidRDefault="00E00945" w:rsidP="00E00945">
      <w:pPr>
        <w:pStyle w:val="Pagrindiniotekstotrauka2"/>
        <w:tabs>
          <w:tab w:val="left" w:pos="0"/>
        </w:tabs>
        <w:ind w:left="0" w:firstLine="851"/>
      </w:pPr>
      <w:r w:rsidRPr="003876EC">
        <w:t>11</w:t>
      </w:r>
      <w:r w:rsidR="00AF7DA0" w:rsidRPr="003876EC">
        <w:t>4</w:t>
      </w:r>
      <w:r w:rsidRPr="003876EC">
        <w:t xml:space="preserve">. Bendrovės </w:t>
      </w:r>
      <w:r w:rsidR="00865384" w:rsidRPr="003876EC">
        <w:t>direktorius</w:t>
      </w:r>
      <w:r w:rsidRPr="003876EC">
        <w:t>:</w:t>
      </w:r>
    </w:p>
    <w:p w:rsidR="00E00945" w:rsidRPr="0066001B" w:rsidRDefault="00AF7DA0" w:rsidP="00E00945">
      <w:pPr>
        <w:pStyle w:val="Pagrindiniotekstotrauka2"/>
        <w:tabs>
          <w:tab w:val="left" w:pos="0"/>
        </w:tabs>
        <w:ind w:left="0" w:firstLine="851"/>
        <w:rPr>
          <w:color w:val="00B0F0"/>
        </w:rPr>
      </w:pPr>
      <w:r w:rsidRPr="003876EC">
        <w:t>114</w:t>
      </w:r>
      <w:r w:rsidR="007073BA" w:rsidRPr="003876EC">
        <w:t>.</w:t>
      </w:r>
      <w:r w:rsidR="00E00945" w:rsidRPr="003876EC">
        <w:t>1</w:t>
      </w:r>
      <w:r w:rsidR="007073BA" w:rsidRPr="003876EC">
        <w:t>.</w:t>
      </w:r>
      <w:r w:rsidR="00E00945" w:rsidRPr="003876EC">
        <w:t xml:space="preserve"> savarankiškai vykdo Bendrovės valdybos pavestas funkcijas, akcininkų susirinkimų nutarimus, </w:t>
      </w:r>
      <w:r w:rsidR="00E00945" w:rsidRPr="00EB17A1">
        <w:t>tvarko</w:t>
      </w:r>
      <w:r w:rsidR="00E00945" w:rsidRPr="00EB17A1">
        <w:rPr>
          <w:color w:val="FF0000"/>
        </w:rPr>
        <w:t xml:space="preserve"> </w:t>
      </w:r>
      <w:r w:rsidR="00E00945" w:rsidRPr="00EB17A1">
        <w:t>ūkinę veiklą;</w:t>
      </w:r>
    </w:p>
    <w:p w:rsidR="00E00945" w:rsidRPr="003876EC" w:rsidRDefault="007073BA" w:rsidP="00E00945">
      <w:pPr>
        <w:pStyle w:val="Pagrindiniotekstotrauka2"/>
        <w:tabs>
          <w:tab w:val="left" w:pos="0"/>
        </w:tabs>
        <w:ind w:left="0" w:firstLine="851"/>
      </w:pPr>
      <w:r w:rsidRPr="003876EC">
        <w:t>11</w:t>
      </w:r>
      <w:r w:rsidR="00AF7DA0" w:rsidRPr="003876EC">
        <w:t>4</w:t>
      </w:r>
      <w:r w:rsidRPr="003876EC">
        <w:t>.</w:t>
      </w:r>
      <w:r w:rsidR="00E00945" w:rsidRPr="003876EC">
        <w:t>2</w:t>
      </w:r>
      <w:r w:rsidRPr="003876EC">
        <w:t>.</w:t>
      </w:r>
      <w:r w:rsidR="00E00945" w:rsidRPr="003876EC">
        <w:t xml:space="preserve"> atstovauja Bendrovei valstybinės valdžios ir valdymo organuose, teismuose ir santykiuose su trečiais asmenimis ir pasirašo teismui pateiktus dokumentus, įgalioja atstovauti teismuose bendrovės įgaliotą asmenį;</w:t>
      </w:r>
    </w:p>
    <w:p w:rsidR="00E00945" w:rsidRPr="003876EC" w:rsidRDefault="00AF7DA0" w:rsidP="00E00945">
      <w:pPr>
        <w:pStyle w:val="Pagrindiniotekstotrauka2"/>
        <w:tabs>
          <w:tab w:val="left" w:pos="0"/>
        </w:tabs>
        <w:ind w:left="0" w:firstLine="851"/>
      </w:pPr>
      <w:r w:rsidRPr="003876EC">
        <w:t>114</w:t>
      </w:r>
      <w:r w:rsidR="007073BA" w:rsidRPr="003876EC">
        <w:t>.</w:t>
      </w:r>
      <w:r w:rsidR="00E00945" w:rsidRPr="003876EC">
        <w:t>3</w:t>
      </w:r>
      <w:r w:rsidR="007073BA" w:rsidRPr="003876EC">
        <w:t>.</w:t>
      </w:r>
      <w:r w:rsidR="00E00945" w:rsidRPr="003876EC">
        <w:t xml:space="preserve"> atidaro ir uždaro sąskaitas bankų įstaigose;</w:t>
      </w:r>
    </w:p>
    <w:p w:rsidR="00E00945" w:rsidRPr="003876EC" w:rsidRDefault="00AF7DA0" w:rsidP="00E00945">
      <w:pPr>
        <w:pStyle w:val="Pagrindiniotekstotrauka2"/>
        <w:tabs>
          <w:tab w:val="left" w:pos="0"/>
        </w:tabs>
        <w:ind w:left="0" w:firstLine="851"/>
      </w:pPr>
      <w:r w:rsidRPr="003876EC">
        <w:t>114</w:t>
      </w:r>
      <w:r w:rsidR="007073BA" w:rsidRPr="003876EC">
        <w:t>.</w:t>
      </w:r>
      <w:r w:rsidR="00E00945" w:rsidRPr="003876EC">
        <w:t>4</w:t>
      </w:r>
      <w:r w:rsidR="007073BA" w:rsidRPr="003876EC">
        <w:t>.</w:t>
      </w:r>
      <w:r w:rsidR="00E00945" w:rsidRPr="003876EC">
        <w:t xml:space="preserve"> vadovaudamasis Bendrovės įstatais, akcininkų susirinkimų ir valdybos nutarimais bei savo pareiginiais nuostatais sudaro Bendrovės sandorius;</w:t>
      </w:r>
    </w:p>
    <w:p w:rsidR="00E00945" w:rsidRPr="003876EC" w:rsidRDefault="00AF7DA0" w:rsidP="00E00945">
      <w:pPr>
        <w:pStyle w:val="Pagrindiniotekstotrauka2"/>
        <w:tabs>
          <w:tab w:val="left" w:pos="0"/>
        </w:tabs>
        <w:ind w:left="0" w:firstLine="851"/>
      </w:pPr>
      <w:r w:rsidRPr="003876EC">
        <w:t>114</w:t>
      </w:r>
      <w:r w:rsidR="007073BA" w:rsidRPr="003876EC">
        <w:t>.</w:t>
      </w:r>
      <w:r w:rsidR="00E00945" w:rsidRPr="003876EC">
        <w:t>5</w:t>
      </w:r>
      <w:r w:rsidR="007073BA" w:rsidRPr="003876EC">
        <w:t>.</w:t>
      </w:r>
      <w:r w:rsidR="00E00945" w:rsidRPr="003876EC">
        <w:t xml:space="preserve"> išduoda įgaliojimus vykdyti toms funkcijoms, kurios yra jo kompetencijoje;</w:t>
      </w:r>
    </w:p>
    <w:p w:rsidR="00E00945" w:rsidRPr="00895D82" w:rsidRDefault="00AF7DA0" w:rsidP="00E00945">
      <w:pPr>
        <w:pStyle w:val="Pagrindiniotekstotrauka2"/>
        <w:tabs>
          <w:tab w:val="left" w:pos="0"/>
        </w:tabs>
        <w:ind w:left="0" w:firstLine="851"/>
      </w:pPr>
      <w:r w:rsidRPr="00895D82">
        <w:t>114</w:t>
      </w:r>
      <w:r w:rsidR="007073BA" w:rsidRPr="00895D82">
        <w:t>.</w:t>
      </w:r>
      <w:r w:rsidR="00E00945" w:rsidRPr="00895D82">
        <w:t>6</w:t>
      </w:r>
      <w:r w:rsidR="007073BA" w:rsidRPr="00895D82">
        <w:t>.</w:t>
      </w:r>
      <w:r w:rsidR="00E00945" w:rsidRPr="00895D82">
        <w:t xml:space="preserve"> savo kompetencijos ribose leidžia įsakymus, reguliuojančius administracijos ir struktūrinių  padalinių darbą;</w:t>
      </w:r>
    </w:p>
    <w:p w:rsidR="00E00945" w:rsidRPr="00895D82" w:rsidRDefault="00AF7DA0" w:rsidP="00E00945">
      <w:pPr>
        <w:pStyle w:val="Pagrindiniotekstotrauka2"/>
        <w:tabs>
          <w:tab w:val="left" w:pos="0"/>
        </w:tabs>
        <w:ind w:left="0" w:firstLine="851"/>
      </w:pPr>
      <w:r w:rsidRPr="00895D82">
        <w:t>114</w:t>
      </w:r>
      <w:r w:rsidR="007073BA" w:rsidRPr="00895D82">
        <w:t>.</w:t>
      </w:r>
      <w:r w:rsidR="0066001B" w:rsidRPr="00895D82">
        <w:t>7</w:t>
      </w:r>
      <w:r w:rsidR="007073BA" w:rsidRPr="00895D82">
        <w:t>.</w:t>
      </w:r>
      <w:r w:rsidR="00E00945" w:rsidRPr="00895D82">
        <w:t xml:space="preserve"> nustato darbuotojų atlyginimo už darbą dydį, atsižvelgiant į valdybos patvirtintą darbo apmokėjimo</w:t>
      </w:r>
      <w:r w:rsidR="004F7695" w:rsidRPr="00895D82">
        <w:t xml:space="preserve"> tvarką</w:t>
      </w:r>
      <w:r w:rsidR="00E00945" w:rsidRPr="00895D82">
        <w:t>;</w:t>
      </w:r>
    </w:p>
    <w:p w:rsidR="00E00945" w:rsidRPr="00895D82" w:rsidRDefault="00AF7DA0" w:rsidP="00E00945">
      <w:pPr>
        <w:pStyle w:val="Pagrindiniotekstotrauka2"/>
        <w:tabs>
          <w:tab w:val="left" w:pos="0"/>
        </w:tabs>
        <w:ind w:left="0" w:firstLine="851"/>
      </w:pPr>
      <w:r w:rsidRPr="00895D82">
        <w:t>114</w:t>
      </w:r>
      <w:r w:rsidR="007073BA" w:rsidRPr="00895D82">
        <w:t>.</w:t>
      </w:r>
      <w:r w:rsidR="0066001B" w:rsidRPr="00895D82">
        <w:t>8</w:t>
      </w:r>
      <w:r w:rsidR="007073BA" w:rsidRPr="00895D82">
        <w:t>.</w:t>
      </w:r>
      <w:r w:rsidR="00E00945" w:rsidRPr="00895D82">
        <w:t xml:space="preserve"> privalo užtikrinti Bendrovės turto apsaugą bei gausinimą, normalių darbo sąlygų sukūrimą, komercinių paslapčių apsaugą;</w:t>
      </w:r>
    </w:p>
    <w:p w:rsidR="00E00945" w:rsidRPr="003876EC" w:rsidRDefault="007073BA" w:rsidP="00E00945">
      <w:pPr>
        <w:pStyle w:val="Pagrindiniotekstotrauka2"/>
        <w:tabs>
          <w:tab w:val="left" w:pos="0"/>
        </w:tabs>
        <w:ind w:left="0" w:firstLine="851"/>
      </w:pPr>
      <w:r w:rsidRPr="00895D82">
        <w:t>11</w:t>
      </w:r>
      <w:r w:rsidR="00AF7DA0" w:rsidRPr="00895D82">
        <w:t>4</w:t>
      </w:r>
      <w:r w:rsidRPr="00895D82">
        <w:t>.</w:t>
      </w:r>
      <w:r w:rsidR="0066001B" w:rsidRPr="00895D82">
        <w:t>9</w:t>
      </w:r>
      <w:r w:rsidRPr="00895D82">
        <w:t>.</w:t>
      </w:r>
      <w:r w:rsidR="00E00945" w:rsidRPr="00895D82">
        <w:t xml:space="preserve"> i</w:t>
      </w:r>
      <w:r w:rsidR="00E00945" w:rsidRPr="003876EC">
        <w:t>šleidžia atostogų ir atšaukia iš atostogų bendrovės darbuotojus.</w:t>
      </w:r>
    </w:p>
    <w:p w:rsidR="00E00945" w:rsidRPr="003876EC" w:rsidRDefault="00E00945" w:rsidP="00E00945">
      <w:pPr>
        <w:pStyle w:val="Pagrindiniotekstotrauka2"/>
        <w:tabs>
          <w:tab w:val="left" w:pos="0"/>
        </w:tabs>
        <w:ind w:left="0" w:firstLine="851"/>
      </w:pPr>
      <w:r w:rsidRPr="003876EC">
        <w:t>11</w:t>
      </w:r>
      <w:r w:rsidR="00AF7DA0" w:rsidRPr="003876EC">
        <w:t>5</w:t>
      </w:r>
      <w:r w:rsidRPr="003876EC">
        <w:t xml:space="preserve">. Bendrovės </w:t>
      </w:r>
      <w:r w:rsidR="00865384" w:rsidRPr="003876EC">
        <w:t xml:space="preserve">direktoriaus </w:t>
      </w:r>
      <w:r w:rsidRPr="003876EC">
        <w:t xml:space="preserve">pavaduotojus, vyr. finansininką, prieš tai valdybai patvirtinus jų kandidatūras, priima į darbą ir sudaro su jais darbo sutartis </w:t>
      </w:r>
      <w:r w:rsidR="00865384" w:rsidRPr="003876EC">
        <w:t>Bendrovės direktorius</w:t>
      </w:r>
      <w:r w:rsidRPr="003876EC">
        <w:t xml:space="preserve">. </w:t>
      </w:r>
      <w:r w:rsidR="00865384" w:rsidRPr="003876EC">
        <w:t xml:space="preserve">Bendrovės direktoriaus </w:t>
      </w:r>
      <w:r w:rsidRPr="003876EC">
        <w:t xml:space="preserve">pavaduotojų pareiginius atlyginimus nustato Bendrovės valdyba. </w:t>
      </w:r>
    </w:p>
    <w:p w:rsidR="00E00945" w:rsidRPr="003876EC" w:rsidRDefault="00E00945" w:rsidP="00E00945">
      <w:pPr>
        <w:pStyle w:val="Pagrindiniotekstotrauka2"/>
        <w:tabs>
          <w:tab w:val="left" w:pos="0"/>
        </w:tabs>
        <w:ind w:left="0" w:firstLine="851"/>
      </w:pPr>
      <w:r w:rsidRPr="003876EC">
        <w:lastRenderedPageBreak/>
        <w:t>11</w:t>
      </w:r>
      <w:r w:rsidR="00AF7DA0" w:rsidRPr="003876EC">
        <w:t>6</w:t>
      </w:r>
      <w:r w:rsidRPr="003876EC">
        <w:t xml:space="preserve">. Kitas </w:t>
      </w:r>
      <w:r w:rsidR="00865384" w:rsidRPr="003876EC">
        <w:t>Bendrovės direktoriaus</w:t>
      </w:r>
      <w:r w:rsidRPr="003876EC">
        <w:t xml:space="preserve">, jo pavaduotojų bei kitų administracijos darbuotojų pareigas ir įgaliojimus nustato valdybos nutarimai, </w:t>
      </w:r>
      <w:r w:rsidR="00E804B4" w:rsidRPr="003876EC">
        <w:t>Bendrovės direktoriaus</w:t>
      </w:r>
      <w:r w:rsidRPr="003876EC">
        <w:t xml:space="preserve"> įsakymai, administracijos darbo reglamentas ir pareiginiai nuostatai.</w:t>
      </w:r>
    </w:p>
    <w:p w:rsidR="00E00945" w:rsidRPr="003876EC" w:rsidRDefault="00E00945" w:rsidP="00E00945">
      <w:pPr>
        <w:pStyle w:val="Pagrindiniotekstotrauka2"/>
        <w:tabs>
          <w:tab w:val="left" w:pos="0"/>
        </w:tabs>
        <w:ind w:left="0" w:firstLine="851"/>
      </w:pPr>
      <w:r w:rsidRPr="003876EC">
        <w:t>11</w:t>
      </w:r>
      <w:r w:rsidR="00AF7DA0" w:rsidRPr="003876EC">
        <w:t>7</w:t>
      </w:r>
      <w:r w:rsidRPr="003876EC">
        <w:t xml:space="preserve">. Jei </w:t>
      </w:r>
      <w:r w:rsidR="00865384" w:rsidRPr="003876EC">
        <w:t xml:space="preserve">Bendrovės direktorius </w:t>
      </w:r>
      <w:r w:rsidRPr="003876EC">
        <w:t xml:space="preserve">ar jo įgaliotas asmuo sudarė sandorį ar atliko kitus neteisėtus veiksmus, viršijusius normalią gamybinę – ūkinę riziką dėl ko Bendrovei padarė žalos (įskaitant ir negautą pelną) arba dėl to šie asmenys gauna tiesioginę ar netiesioginę naudą Bendrovės ar kitų jos akcininkų sąskaita, Bendrovės akcininkas ar akcininkai turi teisę per teismą reikalauti atlyginti dėl tokio sandorio arba tokių veiksmų jos patirtą žalą (įskaitant ir negautą pelną). </w:t>
      </w:r>
    </w:p>
    <w:p w:rsidR="00E00945" w:rsidRPr="003876EC" w:rsidRDefault="00E00945" w:rsidP="00E00945">
      <w:pPr>
        <w:pStyle w:val="Pagrindiniotekstotrauka2"/>
        <w:tabs>
          <w:tab w:val="left" w:pos="0"/>
        </w:tabs>
        <w:ind w:left="0" w:firstLine="851"/>
      </w:pPr>
      <w:r w:rsidRPr="003876EC">
        <w:t>11</w:t>
      </w:r>
      <w:r w:rsidR="00AF7DA0" w:rsidRPr="003876EC">
        <w:t>8</w:t>
      </w:r>
      <w:r w:rsidRPr="003876EC">
        <w:t xml:space="preserve">. Iki </w:t>
      </w:r>
      <w:r w:rsidR="00857580" w:rsidRPr="003876EC">
        <w:t xml:space="preserve">darbo </w:t>
      </w:r>
      <w:r w:rsidRPr="003876EC">
        <w:t xml:space="preserve">sutarties nutraukimo Bendrovės valdyba gali apriboti </w:t>
      </w:r>
      <w:r w:rsidR="00E804B4" w:rsidRPr="003876EC">
        <w:t>Bendrovės direktoriaus</w:t>
      </w:r>
      <w:r w:rsidRPr="003876EC">
        <w:t xml:space="preserve"> įgaliojimus. Apie </w:t>
      </w:r>
      <w:r w:rsidR="00E804B4" w:rsidRPr="003876EC">
        <w:t xml:space="preserve">Bendrovės direktoriaus </w:t>
      </w:r>
      <w:r w:rsidRPr="003876EC">
        <w:t xml:space="preserve">įgaliojimų apribojimą ir terminus Bendrovės valdyba ne vėliau kaip per 2 darbo dienas privalo raštiškai informuoti </w:t>
      </w:r>
      <w:r w:rsidR="00136E62" w:rsidRPr="003876EC">
        <w:t>juridinių asmenų registro</w:t>
      </w:r>
      <w:r w:rsidRPr="003876EC">
        <w:t xml:space="preserve"> tvarkytoją. </w:t>
      </w:r>
    </w:p>
    <w:p w:rsidR="00EC3C05" w:rsidRPr="003876EC" w:rsidRDefault="00EC3C05" w:rsidP="008E3B2C">
      <w:pPr>
        <w:tabs>
          <w:tab w:val="left" w:pos="567"/>
        </w:tabs>
        <w:ind w:left="567" w:hanging="567"/>
        <w:jc w:val="center"/>
        <w:rPr>
          <w:b/>
          <w:sz w:val="24"/>
          <w:szCs w:val="24"/>
          <w:lang w:val="lt-LT"/>
        </w:rPr>
      </w:pPr>
    </w:p>
    <w:p w:rsidR="00EC3C05" w:rsidRPr="003876EC" w:rsidRDefault="00E90DA2" w:rsidP="008E3B2C">
      <w:pPr>
        <w:tabs>
          <w:tab w:val="left" w:pos="567"/>
        </w:tabs>
        <w:ind w:left="567" w:hanging="567"/>
        <w:jc w:val="center"/>
        <w:rPr>
          <w:b/>
          <w:sz w:val="24"/>
          <w:szCs w:val="24"/>
          <w:lang w:val="lt-LT"/>
        </w:rPr>
      </w:pPr>
      <w:r w:rsidRPr="003876EC">
        <w:rPr>
          <w:b/>
          <w:sz w:val="24"/>
          <w:szCs w:val="24"/>
          <w:lang w:val="lt-LT"/>
        </w:rPr>
        <w:t>X</w:t>
      </w:r>
      <w:r w:rsidR="007073BA" w:rsidRPr="003876EC">
        <w:rPr>
          <w:b/>
          <w:sz w:val="24"/>
          <w:szCs w:val="24"/>
          <w:lang w:val="lt-LT"/>
        </w:rPr>
        <w:t>I</w:t>
      </w:r>
      <w:r w:rsidR="00EC3C05" w:rsidRPr="003876EC">
        <w:rPr>
          <w:b/>
          <w:sz w:val="24"/>
          <w:szCs w:val="24"/>
          <w:lang w:val="lt-LT"/>
        </w:rPr>
        <w:t>. Bendrovės revizorius (auditorius)</w:t>
      </w:r>
    </w:p>
    <w:p w:rsidR="00EC3C05" w:rsidRPr="003876EC" w:rsidRDefault="00EC3C05" w:rsidP="008E3B2C">
      <w:pPr>
        <w:tabs>
          <w:tab w:val="left" w:pos="567"/>
        </w:tabs>
        <w:ind w:left="567" w:hanging="567"/>
        <w:jc w:val="center"/>
        <w:rPr>
          <w:b/>
          <w:sz w:val="24"/>
          <w:szCs w:val="24"/>
          <w:lang w:val="lt-LT"/>
        </w:rPr>
      </w:pPr>
    </w:p>
    <w:p w:rsidR="00EC3C05" w:rsidRPr="003876EC" w:rsidRDefault="007073BA" w:rsidP="008E3B2C">
      <w:pPr>
        <w:pStyle w:val="Pagrindiniotekstotrauka2"/>
        <w:tabs>
          <w:tab w:val="left" w:pos="0"/>
        </w:tabs>
        <w:ind w:left="0" w:firstLine="851"/>
        <w:rPr>
          <w:szCs w:val="24"/>
        </w:rPr>
      </w:pPr>
      <w:r w:rsidRPr="003876EC">
        <w:rPr>
          <w:szCs w:val="24"/>
        </w:rPr>
        <w:t>11</w:t>
      </w:r>
      <w:r w:rsidR="00AF7DA0" w:rsidRPr="003876EC">
        <w:rPr>
          <w:szCs w:val="24"/>
        </w:rPr>
        <w:t>9</w:t>
      </w:r>
      <w:r w:rsidR="00EC3C05" w:rsidRPr="003876EC">
        <w:rPr>
          <w:szCs w:val="24"/>
        </w:rPr>
        <w:t xml:space="preserve">. Bendrovėje, ūkiniams metams pasibaigus, iki visuotinio akcininkų susirinkimo privalo būti patikrinta buhalterinė apskaita ir finansinė atskaitomybė. Tikrina auditorius. Auditoriumi gali būti veiksnus fizinis asmuo, turintis kvalifikacijos atestatą, arba įmonė, teikianti audito paslaugas. Auditorių UAB ,,Varėnos šiluma” renka taikant įprastą komercinę praktiką. Auditoriumi negali būti renkamas Bendrovės darbuotojas, valdybos narys taip pat akcininkas, turintis daugiau kaip 10 procentų bendrovės akcijų. </w:t>
      </w:r>
    </w:p>
    <w:p w:rsidR="00EC3C05" w:rsidRPr="003876EC" w:rsidRDefault="00AF7DA0" w:rsidP="008E3B2C">
      <w:pPr>
        <w:pStyle w:val="Pagrindiniotekstotrauka2"/>
        <w:tabs>
          <w:tab w:val="left" w:pos="0"/>
        </w:tabs>
        <w:ind w:left="0" w:firstLine="851"/>
        <w:rPr>
          <w:szCs w:val="24"/>
        </w:rPr>
      </w:pPr>
      <w:r w:rsidRPr="003876EC">
        <w:rPr>
          <w:szCs w:val="24"/>
        </w:rPr>
        <w:t>120</w:t>
      </w:r>
      <w:r w:rsidR="00EC3C05" w:rsidRPr="003876EC">
        <w:rPr>
          <w:szCs w:val="24"/>
        </w:rPr>
        <w:t xml:space="preserve">. Bendrovės </w:t>
      </w:r>
      <w:r w:rsidR="00C46050" w:rsidRPr="003876EC">
        <w:rPr>
          <w:szCs w:val="24"/>
        </w:rPr>
        <w:t xml:space="preserve">direktorius </w:t>
      </w:r>
      <w:r w:rsidR="00EC3C05" w:rsidRPr="003876EC">
        <w:rPr>
          <w:szCs w:val="24"/>
        </w:rPr>
        <w:t xml:space="preserve">ir valdyba privalo pateikti auditoriui jo reikalaujamus buhalterinius ir finansinius dokumentus. </w:t>
      </w:r>
      <w:r w:rsidR="00C46050" w:rsidRPr="003876EC">
        <w:rPr>
          <w:szCs w:val="24"/>
        </w:rPr>
        <w:t>Bendrovės direktoriui</w:t>
      </w:r>
      <w:r w:rsidR="00EC3C05" w:rsidRPr="003876EC">
        <w:rPr>
          <w:szCs w:val="24"/>
        </w:rPr>
        <w:t xml:space="preserve"> ir valdybai draudžiama riboti auditoriaus įgaliojimus ar kitaip trukdyti jo darbą. </w:t>
      </w:r>
    </w:p>
    <w:p w:rsidR="00EC3C05" w:rsidRPr="003876EC" w:rsidRDefault="00AF7DA0" w:rsidP="008E3B2C">
      <w:pPr>
        <w:pStyle w:val="Pagrindiniotekstotrauka2"/>
        <w:tabs>
          <w:tab w:val="left" w:pos="0"/>
        </w:tabs>
        <w:ind w:left="0" w:firstLine="851"/>
        <w:rPr>
          <w:szCs w:val="24"/>
        </w:rPr>
      </w:pPr>
      <w:r w:rsidRPr="003876EC">
        <w:rPr>
          <w:szCs w:val="24"/>
        </w:rPr>
        <w:t>121</w:t>
      </w:r>
      <w:r w:rsidR="00EC3C05" w:rsidRPr="003876EC">
        <w:rPr>
          <w:szCs w:val="24"/>
        </w:rPr>
        <w:t>. Auditas atliekamas pagal auditą ir auditorių darbą reglamentuojančius teisės aktus bei bendrovės ir auditoriaus sutarties sąlygas. Šioje sutar</w:t>
      </w:r>
      <w:r w:rsidR="003D0CD5" w:rsidRPr="003876EC">
        <w:rPr>
          <w:szCs w:val="24"/>
        </w:rPr>
        <w:t>t</w:t>
      </w:r>
      <w:r w:rsidR="00EC3C05" w:rsidRPr="003876EC">
        <w:rPr>
          <w:szCs w:val="24"/>
        </w:rPr>
        <w:t xml:space="preserve">yje numatomas auditoriaus darbo apmokėjimo dydis ir sąlygos. </w:t>
      </w:r>
    </w:p>
    <w:p w:rsidR="00E320AC" w:rsidRPr="003876EC" w:rsidRDefault="00E320AC" w:rsidP="008E3B2C">
      <w:pPr>
        <w:pStyle w:val="Pagrindiniotekstotrauka2"/>
        <w:tabs>
          <w:tab w:val="left" w:pos="0"/>
        </w:tabs>
        <w:ind w:left="0" w:firstLine="851"/>
        <w:rPr>
          <w:szCs w:val="24"/>
        </w:rPr>
      </w:pPr>
    </w:p>
    <w:p w:rsidR="00EC3C05" w:rsidRPr="003876EC" w:rsidRDefault="00E90DA2" w:rsidP="008E3B2C">
      <w:pPr>
        <w:pStyle w:val="Pagrindiniotekstotrauka2"/>
        <w:tabs>
          <w:tab w:val="left" w:pos="567"/>
        </w:tabs>
        <w:jc w:val="center"/>
        <w:rPr>
          <w:b/>
          <w:szCs w:val="24"/>
        </w:rPr>
      </w:pPr>
      <w:r w:rsidRPr="003876EC">
        <w:rPr>
          <w:b/>
          <w:szCs w:val="24"/>
        </w:rPr>
        <w:t>X</w:t>
      </w:r>
      <w:r w:rsidR="007073BA" w:rsidRPr="003876EC">
        <w:rPr>
          <w:b/>
          <w:szCs w:val="24"/>
        </w:rPr>
        <w:t>I</w:t>
      </w:r>
      <w:r w:rsidRPr="003876EC">
        <w:rPr>
          <w:b/>
          <w:szCs w:val="24"/>
        </w:rPr>
        <w:t>I</w:t>
      </w:r>
      <w:r w:rsidR="00EC3C05" w:rsidRPr="003876EC">
        <w:rPr>
          <w:b/>
          <w:szCs w:val="24"/>
        </w:rPr>
        <w:t>. Pelno paskirstymo taisyklės</w:t>
      </w:r>
    </w:p>
    <w:p w:rsidR="00EC3C05" w:rsidRPr="003876EC" w:rsidRDefault="00EC3C05" w:rsidP="008E3B2C">
      <w:pPr>
        <w:pStyle w:val="Pagrindiniotekstotrauka2"/>
        <w:tabs>
          <w:tab w:val="left" w:pos="567"/>
        </w:tabs>
        <w:jc w:val="center"/>
        <w:rPr>
          <w:b/>
          <w:szCs w:val="24"/>
        </w:rPr>
      </w:pPr>
    </w:p>
    <w:p w:rsidR="00EC3C05" w:rsidRPr="003876EC" w:rsidRDefault="007073BA" w:rsidP="008E3B2C">
      <w:pPr>
        <w:pStyle w:val="Pagrindiniotekstotrauka2"/>
        <w:tabs>
          <w:tab w:val="left" w:pos="0"/>
        </w:tabs>
        <w:ind w:left="0" w:firstLine="851"/>
        <w:rPr>
          <w:szCs w:val="24"/>
        </w:rPr>
      </w:pPr>
      <w:r w:rsidRPr="003876EC">
        <w:rPr>
          <w:szCs w:val="24"/>
        </w:rPr>
        <w:t>12</w:t>
      </w:r>
      <w:r w:rsidR="00D20BD3" w:rsidRPr="003876EC">
        <w:rPr>
          <w:szCs w:val="24"/>
        </w:rPr>
        <w:t>2</w:t>
      </w:r>
      <w:r w:rsidR="00EC3C05" w:rsidRPr="003876EC">
        <w:rPr>
          <w:szCs w:val="24"/>
        </w:rPr>
        <w:t xml:space="preserve">. Per ūkinius metus uždirbtas grynasis pelnas paskirstomas LR akcinių bendrovių įstatymo numatyta tvarka. </w:t>
      </w:r>
    </w:p>
    <w:p w:rsidR="00EC3C05" w:rsidRPr="003876EC" w:rsidRDefault="00EC3C05" w:rsidP="008E3B2C">
      <w:pPr>
        <w:pStyle w:val="Pagrindiniotekstotrauka2"/>
        <w:tabs>
          <w:tab w:val="left" w:pos="567"/>
        </w:tabs>
        <w:rPr>
          <w:szCs w:val="24"/>
        </w:rPr>
      </w:pPr>
    </w:p>
    <w:p w:rsidR="00BA55A2" w:rsidRDefault="00BA55A2" w:rsidP="008E3B2C">
      <w:pPr>
        <w:pStyle w:val="Pagrindiniotekstotrauka2"/>
        <w:tabs>
          <w:tab w:val="left" w:pos="567"/>
        </w:tabs>
        <w:jc w:val="center"/>
        <w:rPr>
          <w:b/>
          <w:szCs w:val="24"/>
        </w:rPr>
      </w:pPr>
    </w:p>
    <w:p w:rsidR="00EC3C05" w:rsidRPr="003876EC" w:rsidRDefault="00E90DA2" w:rsidP="008E3B2C">
      <w:pPr>
        <w:pStyle w:val="Pagrindiniotekstotrauka2"/>
        <w:tabs>
          <w:tab w:val="left" w:pos="567"/>
        </w:tabs>
        <w:jc w:val="center"/>
        <w:rPr>
          <w:b/>
          <w:szCs w:val="24"/>
        </w:rPr>
      </w:pPr>
      <w:r w:rsidRPr="003876EC">
        <w:rPr>
          <w:b/>
          <w:szCs w:val="24"/>
        </w:rPr>
        <w:t>XII</w:t>
      </w:r>
      <w:r w:rsidR="007073BA" w:rsidRPr="003876EC">
        <w:rPr>
          <w:b/>
          <w:szCs w:val="24"/>
        </w:rPr>
        <w:t>I</w:t>
      </w:r>
      <w:r w:rsidR="00EC3C05" w:rsidRPr="003876EC">
        <w:rPr>
          <w:b/>
          <w:szCs w:val="24"/>
        </w:rPr>
        <w:t>. Dividendų skelbimo ir išmokėjimo tvarka</w:t>
      </w:r>
    </w:p>
    <w:p w:rsidR="00EC3C05" w:rsidRPr="003876EC" w:rsidRDefault="00EC3C05" w:rsidP="008E3B2C">
      <w:pPr>
        <w:pStyle w:val="Pagrindiniotekstotrauka2"/>
        <w:tabs>
          <w:tab w:val="left" w:pos="567"/>
        </w:tabs>
        <w:jc w:val="center"/>
        <w:rPr>
          <w:b/>
          <w:szCs w:val="24"/>
        </w:rPr>
      </w:pPr>
    </w:p>
    <w:p w:rsidR="00EC3C05" w:rsidRDefault="00AF7DA0" w:rsidP="008E3B2C">
      <w:pPr>
        <w:pStyle w:val="Pagrindiniotekstotrauka2"/>
        <w:tabs>
          <w:tab w:val="left" w:pos="0"/>
        </w:tabs>
        <w:ind w:left="0" w:firstLine="851"/>
        <w:rPr>
          <w:szCs w:val="24"/>
        </w:rPr>
      </w:pPr>
      <w:r w:rsidRPr="003876EC">
        <w:rPr>
          <w:szCs w:val="24"/>
        </w:rPr>
        <w:t>1</w:t>
      </w:r>
      <w:r w:rsidR="00D20BD3" w:rsidRPr="003876EC">
        <w:rPr>
          <w:szCs w:val="24"/>
        </w:rPr>
        <w:t>23</w:t>
      </w:r>
      <w:r w:rsidR="00EC3C05" w:rsidRPr="003876EC">
        <w:rPr>
          <w:szCs w:val="24"/>
        </w:rPr>
        <w:t xml:space="preserve">. Dividendas yra akcininkui paskirta pelno dalis, kuri proporcinga jo turimų akcijų nominaliai vertei. Visuotinis akcininkų susirinkimas skelbia ir išmoka dividendus LR akcinių bendrovių įstatymo numatyta tvarka. </w:t>
      </w:r>
    </w:p>
    <w:p w:rsidR="00895D82" w:rsidRPr="003876EC" w:rsidRDefault="00895D82" w:rsidP="008E3B2C">
      <w:pPr>
        <w:pStyle w:val="Pagrindiniotekstotrauka2"/>
        <w:tabs>
          <w:tab w:val="left" w:pos="0"/>
        </w:tabs>
        <w:ind w:left="0" w:firstLine="851"/>
        <w:rPr>
          <w:szCs w:val="24"/>
        </w:rPr>
      </w:pPr>
    </w:p>
    <w:p w:rsidR="00EC3C05" w:rsidRPr="003876EC" w:rsidRDefault="00EC3C05" w:rsidP="008E3B2C">
      <w:pPr>
        <w:pStyle w:val="Pagrindiniotekstotrauka2"/>
        <w:tabs>
          <w:tab w:val="left" w:pos="567"/>
        </w:tabs>
        <w:rPr>
          <w:szCs w:val="24"/>
        </w:rPr>
      </w:pPr>
    </w:p>
    <w:p w:rsidR="00EC3C05" w:rsidRPr="003876EC" w:rsidRDefault="00E90DA2" w:rsidP="008E3B2C">
      <w:pPr>
        <w:pStyle w:val="Pagrindiniotekstotrauka2"/>
        <w:tabs>
          <w:tab w:val="left" w:pos="567"/>
        </w:tabs>
        <w:jc w:val="center"/>
        <w:rPr>
          <w:b/>
          <w:szCs w:val="24"/>
        </w:rPr>
      </w:pPr>
      <w:r w:rsidRPr="003876EC">
        <w:rPr>
          <w:b/>
          <w:szCs w:val="24"/>
        </w:rPr>
        <w:t>XI</w:t>
      </w:r>
      <w:r w:rsidR="007073BA" w:rsidRPr="003876EC">
        <w:rPr>
          <w:b/>
          <w:szCs w:val="24"/>
        </w:rPr>
        <w:t>V</w:t>
      </w:r>
      <w:r w:rsidR="00EC3C05" w:rsidRPr="003876EC">
        <w:rPr>
          <w:b/>
          <w:szCs w:val="24"/>
        </w:rPr>
        <w:t>. Bendrovės pranešimų skelbimų tvarka</w:t>
      </w:r>
    </w:p>
    <w:p w:rsidR="00E90DA2" w:rsidRPr="003876EC" w:rsidRDefault="00E90DA2" w:rsidP="008E3B2C">
      <w:pPr>
        <w:pStyle w:val="Pagrindiniotekstotrauka2"/>
        <w:tabs>
          <w:tab w:val="left" w:pos="567"/>
        </w:tabs>
        <w:jc w:val="center"/>
        <w:rPr>
          <w:b/>
          <w:szCs w:val="24"/>
        </w:rPr>
      </w:pPr>
    </w:p>
    <w:p w:rsidR="00EC3C05" w:rsidRPr="003876EC" w:rsidRDefault="007073BA" w:rsidP="008E3B2C">
      <w:pPr>
        <w:pStyle w:val="Pagrindiniotekstotrauka2"/>
        <w:tabs>
          <w:tab w:val="left" w:pos="0"/>
        </w:tabs>
        <w:ind w:left="0" w:firstLine="851"/>
        <w:rPr>
          <w:szCs w:val="24"/>
        </w:rPr>
      </w:pPr>
      <w:r w:rsidRPr="003876EC">
        <w:rPr>
          <w:szCs w:val="24"/>
        </w:rPr>
        <w:t>12</w:t>
      </w:r>
      <w:r w:rsidR="00D20BD3" w:rsidRPr="003876EC">
        <w:rPr>
          <w:szCs w:val="24"/>
        </w:rPr>
        <w:t>4</w:t>
      </w:r>
      <w:r w:rsidR="00EC3C05" w:rsidRPr="003876EC">
        <w:rPr>
          <w:szCs w:val="24"/>
        </w:rPr>
        <w:t>. Lietuvos Respublikos Akcinių bendrovių įstatymo, kitų įstatymų ir šių įstatų numatytais atvejais Bendrovės pranešimai skelbiami ta tvarka, kurią nustato įstatymai ir įstatai.</w:t>
      </w:r>
    </w:p>
    <w:p w:rsidR="00EC3C05" w:rsidRPr="003876EC" w:rsidRDefault="00D20BD3" w:rsidP="008E3B2C">
      <w:pPr>
        <w:pStyle w:val="Pagrindiniotekstotrauka2"/>
        <w:tabs>
          <w:tab w:val="left" w:pos="0"/>
        </w:tabs>
        <w:ind w:left="0" w:firstLine="851"/>
        <w:rPr>
          <w:szCs w:val="24"/>
        </w:rPr>
      </w:pPr>
      <w:r w:rsidRPr="003876EC">
        <w:rPr>
          <w:szCs w:val="24"/>
        </w:rPr>
        <w:t>125</w:t>
      </w:r>
      <w:r w:rsidR="00EC3C05" w:rsidRPr="003876EC">
        <w:rPr>
          <w:szCs w:val="24"/>
        </w:rPr>
        <w:t xml:space="preserve">. Įstatymų ir šių įstatų nereglamentuotais atvejais pranešimai skelbiami viešai spaudoje arba akcininkui (ar kitam asmeniui, kuriam reikia pranešti) pranešama registruotu laišku ar asmeniškai pasirašytinai. </w:t>
      </w:r>
    </w:p>
    <w:p w:rsidR="00EC3C05" w:rsidRPr="003876EC" w:rsidRDefault="00D20BD3" w:rsidP="008E3B2C">
      <w:pPr>
        <w:pStyle w:val="Pagrindiniotekstotrauka2"/>
        <w:tabs>
          <w:tab w:val="left" w:pos="0"/>
        </w:tabs>
        <w:ind w:left="0" w:firstLine="851"/>
        <w:rPr>
          <w:szCs w:val="24"/>
        </w:rPr>
      </w:pPr>
      <w:r w:rsidRPr="003876EC">
        <w:rPr>
          <w:szCs w:val="24"/>
        </w:rPr>
        <w:t>126</w:t>
      </w:r>
      <w:r w:rsidR="00EC3C05" w:rsidRPr="003876EC">
        <w:rPr>
          <w:szCs w:val="24"/>
        </w:rPr>
        <w:t xml:space="preserve">. Tais atvejais, kai įstatymai ir šie įstatai numato alternatyvius pranešimų skelbimo būdus, konkretų skelbimo būdą pasirenka tas Bendrovės valdymo organas, kuris priima sprendimą dėl pranešimo. </w:t>
      </w:r>
    </w:p>
    <w:p w:rsidR="00EC3C05" w:rsidRPr="003876EC" w:rsidRDefault="00D20BD3" w:rsidP="008E3B2C">
      <w:pPr>
        <w:pStyle w:val="Pagrindiniotekstotrauka2"/>
        <w:tabs>
          <w:tab w:val="left" w:pos="0"/>
        </w:tabs>
        <w:ind w:left="0" w:firstLine="851"/>
        <w:rPr>
          <w:szCs w:val="24"/>
        </w:rPr>
      </w:pPr>
      <w:r w:rsidRPr="003876EC">
        <w:rPr>
          <w:szCs w:val="24"/>
        </w:rPr>
        <w:lastRenderedPageBreak/>
        <w:t>127</w:t>
      </w:r>
      <w:r w:rsidR="00EC3C05" w:rsidRPr="003876EC">
        <w:rPr>
          <w:szCs w:val="24"/>
        </w:rPr>
        <w:t>. Tais atvejais, kai pranešimai skelbiami viešai spaudoje, jie skelbiami VĮ Registrų centro leidžiama</w:t>
      </w:r>
      <w:r w:rsidR="00510689" w:rsidRPr="003876EC">
        <w:rPr>
          <w:szCs w:val="24"/>
        </w:rPr>
        <w:t>me</w:t>
      </w:r>
      <w:r w:rsidR="00EC3C05" w:rsidRPr="003876EC">
        <w:rPr>
          <w:szCs w:val="24"/>
        </w:rPr>
        <w:t xml:space="preserve"> elektronini</w:t>
      </w:r>
      <w:r w:rsidR="00510689" w:rsidRPr="003876EC">
        <w:rPr>
          <w:szCs w:val="24"/>
        </w:rPr>
        <w:t>ame</w:t>
      </w:r>
      <w:r w:rsidR="00EC3C05" w:rsidRPr="003876EC">
        <w:rPr>
          <w:szCs w:val="24"/>
        </w:rPr>
        <w:t xml:space="preserve"> leidiny</w:t>
      </w:r>
      <w:r w:rsidR="00510689" w:rsidRPr="003876EC">
        <w:rPr>
          <w:szCs w:val="24"/>
        </w:rPr>
        <w:t>je</w:t>
      </w:r>
      <w:r w:rsidR="00EC3C05" w:rsidRPr="003876EC">
        <w:rPr>
          <w:szCs w:val="24"/>
        </w:rPr>
        <w:t xml:space="preserve"> „Juridinių asmenų vieši pranešimai“. </w:t>
      </w:r>
    </w:p>
    <w:p w:rsidR="00EC3C05" w:rsidRPr="003876EC" w:rsidRDefault="007073BA" w:rsidP="008E3B2C">
      <w:pPr>
        <w:pStyle w:val="Pagrindiniotekstotrauka2"/>
        <w:tabs>
          <w:tab w:val="left" w:pos="0"/>
        </w:tabs>
        <w:ind w:left="0" w:firstLine="851"/>
        <w:rPr>
          <w:szCs w:val="24"/>
        </w:rPr>
      </w:pPr>
      <w:r w:rsidRPr="003876EC">
        <w:rPr>
          <w:szCs w:val="24"/>
        </w:rPr>
        <w:t>12</w:t>
      </w:r>
      <w:r w:rsidR="00D20BD3" w:rsidRPr="003876EC">
        <w:rPr>
          <w:szCs w:val="24"/>
        </w:rPr>
        <w:t>8</w:t>
      </w:r>
      <w:r w:rsidR="00EC3C05" w:rsidRPr="003876EC">
        <w:rPr>
          <w:szCs w:val="24"/>
        </w:rPr>
        <w:t xml:space="preserve">. Už tinkamą pranešimų paskelbimą atsako Bendrovės valdyba arba likvidatorius. </w:t>
      </w:r>
    </w:p>
    <w:p w:rsidR="00EC3C05" w:rsidRPr="003876EC" w:rsidRDefault="00EC3C05" w:rsidP="008E3B2C">
      <w:pPr>
        <w:pStyle w:val="Pagrindiniotekstotrauka2"/>
        <w:tabs>
          <w:tab w:val="left" w:pos="567"/>
        </w:tabs>
        <w:ind w:left="0" w:firstLine="0"/>
        <w:rPr>
          <w:szCs w:val="24"/>
        </w:rPr>
      </w:pPr>
    </w:p>
    <w:p w:rsidR="00EC3C05" w:rsidRPr="003876EC" w:rsidRDefault="00E90DA2" w:rsidP="008E3B2C">
      <w:pPr>
        <w:pStyle w:val="Sraas2"/>
        <w:widowControl w:val="0"/>
        <w:ind w:left="360" w:firstLine="0"/>
        <w:jc w:val="center"/>
        <w:rPr>
          <w:b/>
          <w:bCs/>
          <w:szCs w:val="24"/>
          <w:lang w:val="lt-LT"/>
        </w:rPr>
      </w:pPr>
      <w:r w:rsidRPr="003876EC">
        <w:rPr>
          <w:b/>
          <w:szCs w:val="24"/>
          <w:lang w:val="lt-LT"/>
        </w:rPr>
        <w:t>XV</w:t>
      </w:r>
      <w:r w:rsidR="00EC3C05" w:rsidRPr="003876EC">
        <w:rPr>
          <w:b/>
          <w:szCs w:val="24"/>
          <w:lang w:val="lt-LT"/>
        </w:rPr>
        <w:t xml:space="preserve">. </w:t>
      </w:r>
      <w:r w:rsidR="00EC3C05" w:rsidRPr="003876EC">
        <w:rPr>
          <w:b/>
          <w:bCs/>
          <w:szCs w:val="24"/>
          <w:lang w:val="lt-LT"/>
        </w:rPr>
        <w:t>Bendrovės įstatų keitimo tvarka</w:t>
      </w:r>
    </w:p>
    <w:p w:rsidR="00EC3C05" w:rsidRPr="003876EC" w:rsidRDefault="00EC3C05" w:rsidP="008E3B2C">
      <w:pPr>
        <w:pStyle w:val="Sraas2"/>
        <w:widowControl w:val="0"/>
        <w:ind w:left="0" w:hanging="360"/>
        <w:jc w:val="both"/>
        <w:rPr>
          <w:b/>
          <w:bCs/>
          <w:szCs w:val="24"/>
          <w:lang w:val="lt-LT"/>
        </w:rPr>
      </w:pPr>
    </w:p>
    <w:p w:rsidR="00EC3C05" w:rsidRPr="003876EC" w:rsidRDefault="007073BA" w:rsidP="008E3B2C">
      <w:pPr>
        <w:pStyle w:val="Sraas2"/>
        <w:widowControl w:val="0"/>
        <w:ind w:left="0" w:firstLine="851"/>
        <w:jc w:val="both"/>
        <w:rPr>
          <w:szCs w:val="24"/>
          <w:lang w:val="lt-LT"/>
        </w:rPr>
      </w:pPr>
      <w:r w:rsidRPr="003876EC">
        <w:rPr>
          <w:szCs w:val="24"/>
          <w:lang w:val="lt-LT"/>
        </w:rPr>
        <w:t>12</w:t>
      </w:r>
      <w:r w:rsidR="00D20BD3" w:rsidRPr="003876EC">
        <w:rPr>
          <w:szCs w:val="24"/>
          <w:lang w:val="lt-LT"/>
        </w:rPr>
        <w:t>9</w:t>
      </w:r>
      <w:r w:rsidR="00EC3C05" w:rsidRPr="003876EC">
        <w:rPr>
          <w:szCs w:val="24"/>
          <w:lang w:val="lt-LT"/>
        </w:rPr>
        <w:t xml:space="preserve">. Bendrovės įstatai keičiami Visuotinio akcininkų susirinkimo sprendimu, priimtu kvalifikuota balsų dauguma, kuri negali būti mažesnė nei 2/3 (dvi trečiosios) visų visuotiniame akcininkų susirinkime dalyvaujančių akcininkų akcijų suteikiamų balsų. </w:t>
      </w:r>
    </w:p>
    <w:p w:rsidR="00EC3C05" w:rsidRPr="003876EC" w:rsidRDefault="00D20BD3" w:rsidP="008E3B2C">
      <w:pPr>
        <w:pStyle w:val="Sraas2"/>
        <w:widowControl w:val="0"/>
        <w:ind w:left="0" w:firstLine="851"/>
        <w:jc w:val="both"/>
        <w:rPr>
          <w:szCs w:val="24"/>
          <w:lang w:val="lt-LT"/>
        </w:rPr>
      </w:pPr>
      <w:r w:rsidRPr="003876EC">
        <w:rPr>
          <w:szCs w:val="24"/>
          <w:lang w:val="lt-LT"/>
        </w:rPr>
        <w:t>130</w:t>
      </w:r>
      <w:r w:rsidR="00EC3C05" w:rsidRPr="003876EC">
        <w:rPr>
          <w:szCs w:val="24"/>
          <w:lang w:val="lt-LT"/>
        </w:rPr>
        <w:t>. Visuotiniam akcininkų susirinkimui priėmus sprendimą pakeisti Bendrovės įstatus, surašomas visas pakeistų įstatų tekstas ir po juo pasirašo visuotinio akcininkų susirinkimo įgaliotas asmuo.</w:t>
      </w:r>
    </w:p>
    <w:p w:rsidR="00EC3C05" w:rsidRPr="003876EC" w:rsidRDefault="00D20BD3" w:rsidP="008E3B2C">
      <w:pPr>
        <w:pStyle w:val="Sraas2"/>
        <w:widowControl w:val="0"/>
        <w:ind w:left="0" w:firstLine="851"/>
        <w:jc w:val="both"/>
        <w:rPr>
          <w:szCs w:val="24"/>
          <w:lang w:val="lt-LT"/>
        </w:rPr>
      </w:pPr>
      <w:r w:rsidRPr="003876EC">
        <w:rPr>
          <w:szCs w:val="24"/>
          <w:lang w:val="lt-LT"/>
        </w:rPr>
        <w:t>131</w:t>
      </w:r>
      <w:r w:rsidR="00E90DA2" w:rsidRPr="003876EC">
        <w:rPr>
          <w:szCs w:val="24"/>
          <w:lang w:val="lt-LT"/>
        </w:rPr>
        <w:t xml:space="preserve">. </w:t>
      </w:r>
      <w:r w:rsidR="00EC3C05" w:rsidRPr="003876EC">
        <w:rPr>
          <w:szCs w:val="24"/>
          <w:lang w:val="lt-LT"/>
        </w:rPr>
        <w:t xml:space="preserve">Bendrovės </w:t>
      </w:r>
      <w:r w:rsidR="00B965C1" w:rsidRPr="003876EC">
        <w:rPr>
          <w:szCs w:val="24"/>
          <w:lang w:val="lt-LT"/>
        </w:rPr>
        <w:t>direktorius</w:t>
      </w:r>
      <w:r w:rsidR="00EC3C05" w:rsidRPr="003876EC">
        <w:rPr>
          <w:szCs w:val="24"/>
          <w:lang w:val="lt-LT"/>
        </w:rPr>
        <w:t xml:space="preserve"> per įstatymų nustatytus terminus Visuotinio akcininkų susirinkimo sprendimą pakeisti įstatus, pakeistus įstatus bei kitus įstatymų numatytus dokumentus turi pateikti juridinių asmenų registro tvarkytojui. </w:t>
      </w:r>
    </w:p>
    <w:p w:rsidR="00E320AC" w:rsidRPr="003876EC" w:rsidRDefault="00E320AC" w:rsidP="008E3B2C">
      <w:pPr>
        <w:pStyle w:val="Sraas2"/>
        <w:widowControl w:val="0"/>
        <w:ind w:left="0" w:firstLine="851"/>
        <w:jc w:val="both"/>
        <w:rPr>
          <w:szCs w:val="24"/>
          <w:lang w:val="lt-LT"/>
        </w:rPr>
      </w:pPr>
    </w:p>
    <w:p w:rsidR="00EC3C05" w:rsidRPr="003876EC" w:rsidRDefault="00E90DA2" w:rsidP="008E3B2C">
      <w:pPr>
        <w:ind w:left="540" w:hanging="540"/>
        <w:jc w:val="center"/>
        <w:rPr>
          <w:b/>
          <w:sz w:val="24"/>
          <w:szCs w:val="24"/>
          <w:lang w:val="lt-LT"/>
        </w:rPr>
      </w:pPr>
      <w:r w:rsidRPr="003876EC">
        <w:rPr>
          <w:b/>
          <w:sz w:val="24"/>
          <w:szCs w:val="24"/>
          <w:lang w:val="lt-LT"/>
        </w:rPr>
        <w:t>XV</w:t>
      </w:r>
      <w:r w:rsidR="007073BA" w:rsidRPr="003876EC">
        <w:rPr>
          <w:b/>
          <w:sz w:val="24"/>
          <w:szCs w:val="24"/>
          <w:lang w:val="lt-LT"/>
        </w:rPr>
        <w:t>I</w:t>
      </w:r>
      <w:r w:rsidR="00EC3C05" w:rsidRPr="003876EC">
        <w:rPr>
          <w:b/>
          <w:sz w:val="24"/>
          <w:szCs w:val="24"/>
          <w:lang w:val="lt-LT"/>
        </w:rPr>
        <w:t>. Sprendimų dėl bendrovės filialų ir atstovybių steigimo bei jų veiklos nutraukimo priėmimo tvarka, bendrovės filialų ir atstovybių vadovų skyrimo ir atšaukimo tvarka</w:t>
      </w:r>
    </w:p>
    <w:p w:rsidR="008E3B2C" w:rsidRPr="003876EC" w:rsidRDefault="008E3B2C" w:rsidP="008E3B2C">
      <w:pPr>
        <w:ind w:left="540" w:hanging="540"/>
        <w:jc w:val="center"/>
        <w:rPr>
          <w:b/>
          <w:sz w:val="24"/>
          <w:szCs w:val="24"/>
          <w:lang w:val="lt-LT"/>
        </w:rPr>
      </w:pPr>
    </w:p>
    <w:p w:rsidR="00EC3C05" w:rsidRPr="003876EC" w:rsidRDefault="007073BA" w:rsidP="008E3B2C">
      <w:pPr>
        <w:ind w:firstLine="851"/>
        <w:jc w:val="both"/>
        <w:rPr>
          <w:sz w:val="24"/>
          <w:szCs w:val="24"/>
          <w:lang w:val="lt-LT"/>
        </w:rPr>
      </w:pPr>
      <w:r w:rsidRPr="003876EC">
        <w:rPr>
          <w:sz w:val="24"/>
          <w:szCs w:val="24"/>
          <w:lang w:val="lt-LT"/>
        </w:rPr>
        <w:t>13</w:t>
      </w:r>
      <w:r w:rsidR="00D20BD3" w:rsidRPr="003876EC">
        <w:rPr>
          <w:sz w:val="24"/>
          <w:szCs w:val="24"/>
          <w:lang w:val="lt-LT"/>
        </w:rPr>
        <w:t>2</w:t>
      </w:r>
      <w:r w:rsidR="00EC3C05" w:rsidRPr="003876EC">
        <w:rPr>
          <w:sz w:val="24"/>
          <w:szCs w:val="24"/>
          <w:lang w:val="lt-LT"/>
        </w:rPr>
        <w:t>. Bendrovė Lietuvos Respublikos įstatymų nustatyta tvarka turi teisę steigti filialus ir atstovybes Lietuvos Respublikoje ir užsienio valstybėse. Bendrovės filialų ir atstovybių skaičius neribojamas.</w:t>
      </w:r>
    </w:p>
    <w:p w:rsidR="00EC3C05" w:rsidRPr="003876EC" w:rsidRDefault="00D20BD3" w:rsidP="008E3B2C">
      <w:pPr>
        <w:ind w:firstLine="851"/>
        <w:jc w:val="both"/>
        <w:rPr>
          <w:sz w:val="24"/>
          <w:szCs w:val="24"/>
          <w:lang w:val="lt-LT"/>
        </w:rPr>
      </w:pPr>
      <w:r w:rsidRPr="003876EC">
        <w:rPr>
          <w:sz w:val="24"/>
          <w:szCs w:val="24"/>
          <w:lang w:val="lt-LT"/>
        </w:rPr>
        <w:t>133</w:t>
      </w:r>
      <w:r w:rsidR="00EC3C05" w:rsidRPr="003876EC">
        <w:rPr>
          <w:sz w:val="24"/>
          <w:szCs w:val="24"/>
          <w:lang w:val="lt-LT"/>
        </w:rPr>
        <w:t>. Bendrovės filialai ir atstovybės steigiamos bei jų veikla nutraukiama Bendrovės valdybos sprendimu.</w:t>
      </w:r>
    </w:p>
    <w:p w:rsidR="00EC3C05" w:rsidRPr="003876EC" w:rsidRDefault="007073BA" w:rsidP="008E3B2C">
      <w:pPr>
        <w:ind w:firstLine="851"/>
        <w:jc w:val="both"/>
        <w:rPr>
          <w:sz w:val="24"/>
          <w:szCs w:val="24"/>
          <w:lang w:val="lt-LT"/>
        </w:rPr>
      </w:pPr>
      <w:r w:rsidRPr="003876EC">
        <w:rPr>
          <w:sz w:val="24"/>
          <w:szCs w:val="24"/>
          <w:lang w:val="lt-LT"/>
        </w:rPr>
        <w:t>13</w:t>
      </w:r>
      <w:r w:rsidR="00D20BD3" w:rsidRPr="003876EC">
        <w:rPr>
          <w:sz w:val="24"/>
          <w:szCs w:val="24"/>
          <w:lang w:val="lt-LT"/>
        </w:rPr>
        <w:t>4</w:t>
      </w:r>
      <w:r w:rsidR="00EC3C05" w:rsidRPr="003876EC">
        <w:rPr>
          <w:sz w:val="24"/>
          <w:szCs w:val="24"/>
          <w:lang w:val="lt-LT"/>
        </w:rPr>
        <w:t>. Bendrovės filialai ir atstovybės yra skirti plėsti Bendrovės  vykdomos veiklos sritis. Filialai ir atstovybės negali dalyvauti civilinėje apyvartoje savo vardu, nes neturi juridinio asmens teisių ir negali turėti daugiau ar kitokių funkcijų, nei jų turi pati Bendrovė.</w:t>
      </w:r>
    </w:p>
    <w:p w:rsidR="00EC3C05" w:rsidRPr="003876EC" w:rsidRDefault="00D20BD3" w:rsidP="008E3B2C">
      <w:pPr>
        <w:ind w:firstLine="851"/>
        <w:jc w:val="both"/>
        <w:rPr>
          <w:sz w:val="24"/>
          <w:szCs w:val="24"/>
          <w:lang w:val="lt-LT"/>
        </w:rPr>
      </w:pPr>
      <w:r w:rsidRPr="003876EC">
        <w:rPr>
          <w:sz w:val="24"/>
          <w:szCs w:val="24"/>
          <w:lang w:val="lt-LT"/>
        </w:rPr>
        <w:t>135</w:t>
      </w:r>
      <w:r w:rsidR="00EC3C05" w:rsidRPr="003876EC">
        <w:rPr>
          <w:sz w:val="24"/>
          <w:szCs w:val="24"/>
          <w:lang w:val="lt-LT"/>
        </w:rPr>
        <w:t>. Filialai bei atstovybės veikia pagal Bendrovės valdybos patvirtintus nuostatus.</w:t>
      </w:r>
    </w:p>
    <w:p w:rsidR="00EC3C05" w:rsidRPr="003876EC" w:rsidRDefault="00D20BD3" w:rsidP="008E3B2C">
      <w:pPr>
        <w:ind w:left="539" w:firstLine="312"/>
        <w:jc w:val="both"/>
        <w:rPr>
          <w:sz w:val="24"/>
          <w:szCs w:val="24"/>
          <w:lang w:val="lt-LT"/>
        </w:rPr>
      </w:pPr>
      <w:r w:rsidRPr="003876EC">
        <w:rPr>
          <w:sz w:val="24"/>
          <w:szCs w:val="24"/>
          <w:lang w:val="lt-LT"/>
        </w:rPr>
        <w:t>136</w:t>
      </w:r>
      <w:r w:rsidR="007073BA" w:rsidRPr="003876EC">
        <w:rPr>
          <w:sz w:val="24"/>
          <w:szCs w:val="24"/>
          <w:lang w:val="lt-LT"/>
        </w:rPr>
        <w:t>.</w:t>
      </w:r>
      <w:r w:rsidR="00D72D71" w:rsidRPr="003876EC">
        <w:rPr>
          <w:sz w:val="24"/>
          <w:szCs w:val="24"/>
          <w:lang w:val="lt-LT"/>
        </w:rPr>
        <w:t xml:space="preserve"> </w:t>
      </w:r>
      <w:r w:rsidR="00EC3C05" w:rsidRPr="003876EC">
        <w:rPr>
          <w:sz w:val="24"/>
          <w:szCs w:val="24"/>
          <w:lang w:val="lt-LT"/>
        </w:rPr>
        <w:t>Filialų bei atstovybių veiklą organizuoja ir vykdo filialų bei atstovybių vadovai.</w:t>
      </w:r>
    </w:p>
    <w:p w:rsidR="00EC3C05" w:rsidRPr="003876EC" w:rsidRDefault="00D20BD3" w:rsidP="008E3B2C">
      <w:pPr>
        <w:ind w:left="539" w:firstLine="312"/>
        <w:jc w:val="both"/>
        <w:rPr>
          <w:sz w:val="24"/>
          <w:szCs w:val="24"/>
          <w:lang w:val="lt-LT"/>
        </w:rPr>
      </w:pPr>
      <w:r w:rsidRPr="003876EC">
        <w:rPr>
          <w:sz w:val="24"/>
          <w:szCs w:val="24"/>
          <w:lang w:val="lt-LT"/>
        </w:rPr>
        <w:t>137</w:t>
      </w:r>
      <w:r w:rsidR="00EC3C05" w:rsidRPr="003876EC">
        <w:rPr>
          <w:sz w:val="24"/>
          <w:szCs w:val="24"/>
          <w:lang w:val="lt-LT"/>
        </w:rPr>
        <w:t>.</w:t>
      </w:r>
      <w:r w:rsidR="00D72D71" w:rsidRPr="003876EC">
        <w:rPr>
          <w:sz w:val="24"/>
          <w:szCs w:val="24"/>
          <w:lang w:val="lt-LT"/>
        </w:rPr>
        <w:t xml:space="preserve"> </w:t>
      </w:r>
      <w:r w:rsidR="00EC3C05" w:rsidRPr="003876EC">
        <w:rPr>
          <w:sz w:val="24"/>
          <w:szCs w:val="24"/>
          <w:lang w:val="lt-LT"/>
        </w:rPr>
        <w:t>Filialų bei atstovybių vadovus skiria ir atšaukia Bendrovės valdyba.</w:t>
      </w:r>
    </w:p>
    <w:p w:rsidR="00EC3C05" w:rsidRPr="003876EC" w:rsidRDefault="007073BA" w:rsidP="008E3B2C">
      <w:pPr>
        <w:ind w:firstLine="851"/>
        <w:jc w:val="both"/>
        <w:rPr>
          <w:sz w:val="24"/>
          <w:szCs w:val="24"/>
          <w:lang w:val="lt-LT"/>
        </w:rPr>
      </w:pPr>
      <w:r w:rsidRPr="003876EC">
        <w:rPr>
          <w:sz w:val="24"/>
          <w:szCs w:val="24"/>
          <w:lang w:val="lt-LT"/>
        </w:rPr>
        <w:t>13</w:t>
      </w:r>
      <w:r w:rsidR="00D20BD3" w:rsidRPr="003876EC">
        <w:rPr>
          <w:sz w:val="24"/>
          <w:szCs w:val="24"/>
          <w:lang w:val="lt-LT"/>
        </w:rPr>
        <w:t>8</w:t>
      </w:r>
      <w:r w:rsidR="00EC3C05" w:rsidRPr="003876EC">
        <w:rPr>
          <w:sz w:val="24"/>
          <w:szCs w:val="24"/>
          <w:lang w:val="lt-LT"/>
        </w:rPr>
        <w:t>.</w:t>
      </w:r>
      <w:r w:rsidR="00D72D71" w:rsidRPr="003876EC">
        <w:rPr>
          <w:sz w:val="24"/>
          <w:szCs w:val="24"/>
          <w:lang w:val="lt-LT"/>
        </w:rPr>
        <w:t xml:space="preserve"> </w:t>
      </w:r>
      <w:r w:rsidR="00EC3C05" w:rsidRPr="003876EC">
        <w:rPr>
          <w:sz w:val="24"/>
          <w:szCs w:val="24"/>
          <w:lang w:val="lt-LT"/>
        </w:rPr>
        <w:t>Filialai ir atstovybės registruojami teisės aktų nustatyta tvarka ir laikomi įsteigtais nuo jų įregistravimo dienos.</w:t>
      </w:r>
    </w:p>
    <w:p w:rsidR="00EC3C05" w:rsidRDefault="007073BA" w:rsidP="008E3B2C">
      <w:pPr>
        <w:ind w:firstLine="851"/>
        <w:jc w:val="both"/>
        <w:rPr>
          <w:sz w:val="24"/>
          <w:szCs w:val="24"/>
          <w:lang w:val="lt-LT"/>
        </w:rPr>
      </w:pPr>
      <w:r w:rsidRPr="003876EC">
        <w:rPr>
          <w:sz w:val="24"/>
          <w:szCs w:val="24"/>
          <w:lang w:val="lt-LT"/>
        </w:rPr>
        <w:t>13</w:t>
      </w:r>
      <w:r w:rsidR="00D20BD3" w:rsidRPr="003876EC">
        <w:rPr>
          <w:sz w:val="24"/>
          <w:szCs w:val="24"/>
          <w:lang w:val="lt-LT"/>
        </w:rPr>
        <w:t>9</w:t>
      </w:r>
      <w:r w:rsidR="00EC3C05" w:rsidRPr="003876EC">
        <w:rPr>
          <w:sz w:val="24"/>
          <w:szCs w:val="24"/>
          <w:lang w:val="lt-LT"/>
        </w:rPr>
        <w:t>. Kiti Bendrovės filialų ir atstovybių steigimo ir veiklos nutraukimo klausimai sprendžiami vadovaujantis Lietuvos Respublikos civiliniu kodeksu, kitais Lietuvos Respublikos įstatymais bei teisės aktais.</w:t>
      </w:r>
    </w:p>
    <w:p w:rsidR="00895D82" w:rsidRPr="003876EC" w:rsidRDefault="00895D82" w:rsidP="008E3B2C">
      <w:pPr>
        <w:ind w:firstLine="851"/>
        <w:jc w:val="both"/>
        <w:rPr>
          <w:b/>
          <w:sz w:val="24"/>
          <w:szCs w:val="24"/>
          <w:lang w:val="lt-LT"/>
        </w:rPr>
      </w:pPr>
    </w:p>
    <w:p w:rsidR="00EC3C05" w:rsidRPr="003876EC" w:rsidRDefault="00EC3C05" w:rsidP="008E3B2C">
      <w:pPr>
        <w:pStyle w:val="Pagrindiniotekstotrauka2"/>
        <w:tabs>
          <w:tab w:val="left" w:pos="567"/>
        </w:tabs>
        <w:rPr>
          <w:b/>
          <w:szCs w:val="24"/>
        </w:rPr>
      </w:pPr>
    </w:p>
    <w:p w:rsidR="00EC3C05" w:rsidRPr="003876EC" w:rsidRDefault="00E90DA2" w:rsidP="008E3B2C">
      <w:pPr>
        <w:pStyle w:val="Pagrindiniotekstotrauka2"/>
        <w:tabs>
          <w:tab w:val="left" w:pos="567"/>
        </w:tabs>
        <w:jc w:val="center"/>
        <w:rPr>
          <w:b/>
          <w:szCs w:val="24"/>
        </w:rPr>
      </w:pPr>
      <w:r w:rsidRPr="003876EC">
        <w:rPr>
          <w:b/>
          <w:szCs w:val="24"/>
        </w:rPr>
        <w:t>XV</w:t>
      </w:r>
      <w:r w:rsidR="007073BA" w:rsidRPr="003876EC">
        <w:rPr>
          <w:b/>
          <w:szCs w:val="24"/>
        </w:rPr>
        <w:t>I</w:t>
      </w:r>
      <w:r w:rsidRPr="003876EC">
        <w:rPr>
          <w:b/>
          <w:szCs w:val="24"/>
        </w:rPr>
        <w:t>I</w:t>
      </w:r>
      <w:r w:rsidR="00EC3C05" w:rsidRPr="003876EC">
        <w:rPr>
          <w:b/>
          <w:szCs w:val="24"/>
        </w:rPr>
        <w:t>. Bendrovės reorganizavimo ir likvidavimo tvarka</w:t>
      </w:r>
    </w:p>
    <w:p w:rsidR="00EC3C05" w:rsidRPr="003876EC" w:rsidRDefault="00EC3C05" w:rsidP="008E3B2C">
      <w:pPr>
        <w:pStyle w:val="Pagrindiniotekstotrauka2"/>
        <w:tabs>
          <w:tab w:val="left" w:pos="567"/>
        </w:tabs>
        <w:ind w:left="0" w:firstLine="0"/>
        <w:rPr>
          <w:b/>
          <w:szCs w:val="24"/>
        </w:rPr>
      </w:pPr>
    </w:p>
    <w:p w:rsidR="008F51FE" w:rsidRPr="003876EC" w:rsidRDefault="00D20BD3" w:rsidP="008F51FE">
      <w:pPr>
        <w:pStyle w:val="Pagrindiniotekstotrauka2"/>
        <w:tabs>
          <w:tab w:val="left" w:pos="0"/>
        </w:tabs>
        <w:ind w:left="0" w:firstLine="851"/>
        <w:rPr>
          <w:szCs w:val="24"/>
        </w:rPr>
      </w:pPr>
      <w:r w:rsidRPr="003876EC">
        <w:rPr>
          <w:szCs w:val="24"/>
        </w:rPr>
        <w:t>140</w:t>
      </w:r>
      <w:r w:rsidR="00EC3C05" w:rsidRPr="003876EC">
        <w:rPr>
          <w:szCs w:val="24"/>
        </w:rPr>
        <w:t xml:space="preserve">. Bendrovė gali būti reorganizuojama ir likviduojama tik Lietuvos Respublikos akcinių bendrovių įstatymo numatyta tvarka. </w:t>
      </w:r>
    </w:p>
    <w:p w:rsidR="008B548B" w:rsidRDefault="008B548B" w:rsidP="008E3B2C">
      <w:pPr>
        <w:pStyle w:val="Pagrindiniotekstotrauka2"/>
        <w:tabs>
          <w:tab w:val="left" w:pos="567"/>
        </w:tabs>
        <w:rPr>
          <w:szCs w:val="24"/>
        </w:rPr>
      </w:pPr>
    </w:p>
    <w:p w:rsidR="003876EC" w:rsidRPr="003876EC" w:rsidRDefault="003876EC" w:rsidP="008E3B2C">
      <w:pPr>
        <w:pStyle w:val="Pagrindiniotekstotrauka2"/>
        <w:tabs>
          <w:tab w:val="left" w:pos="567"/>
        </w:tabs>
        <w:rPr>
          <w:szCs w:val="24"/>
        </w:rPr>
      </w:pPr>
    </w:p>
    <w:p w:rsidR="00AC2914" w:rsidRPr="003876EC" w:rsidRDefault="00AC2914" w:rsidP="008E3B2C">
      <w:pPr>
        <w:pStyle w:val="Pagrindiniotekstotrauka2"/>
        <w:tabs>
          <w:tab w:val="left" w:pos="567"/>
        </w:tabs>
        <w:rPr>
          <w:szCs w:val="24"/>
        </w:rPr>
      </w:pPr>
    </w:p>
    <w:p w:rsidR="00741C79" w:rsidRPr="008E3B2C" w:rsidRDefault="00EC3C05" w:rsidP="008E3B2C">
      <w:pPr>
        <w:pStyle w:val="Pagrindiniotekstotrauka2"/>
        <w:tabs>
          <w:tab w:val="left" w:pos="567"/>
        </w:tabs>
        <w:rPr>
          <w:szCs w:val="24"/>
        </w:rPr>
      </w:pPr>
      <w:r w:rsidRPr="003876EC">
        <w:rPr>
          <w:szCs w:val="24"/>
        </w:rPr>
        <w:t xml:space="preserve">Direktorius </w:t>
      </w:r>
      <w:r w:rsidR="003D0CD5" w:rsidRPr="003876EC">
        <w:rPr>
          <w:szCs w:val="24"/>
        </w:rPr>
        <w:tab/>
        <w:t xml:space="preserve">                     </w:t>
      </w:r>
      <w:r w:rsidRPr="003876EC">
        <w:rPr>
          <w:szCs w:val="24"/>
        </w:rPr>
        <w:tab/>
      </w:r>
      <w:r w:rsidRPr="003876EC">
        <w:rPr>
          <w:szCs w:val="24"/>
        </w:rPr>
        <w:tab/>
      </w:r>
      <w:r w:rsidRPr="003876EC">
        <w:rPr>
          <w:szCs w:val="24"/>
        </w:rPr>
        <w:tab/>
      </w:r>
      <w:r w:rsidRPr="003876EC">
        <w:rPr>
          <w:szCs w:val="24"/>
        </w:rPr>
        <w:tab/>
        <w:t xml:space="preserve">        </w:t>
      </w:r>
      <w:r w:rsidR="003D0CD5" w:rsidRPr="003876EC">
        <w:rPr>
          <w:szCs w:val="24"/>
        </w:rPr>
        <w:t xml:space="preserve">            </w:t>
      </w:r>
      <w:r w:rsidRPr="003876EC">
        <w:rPr>
          <w:szCs w:val="24"/>
        </w:rPr>
        <w:t>Kęstutis Lapurka</w:t>
      </w:r>
      <w:r w:rsidRPr="008E3B2C">
        <w:rPr>
          <w:szCs w:val="24"/>
        </w:rPr>
        <w:t xml:space="preserve"> </w:t>
      </w:r>
    </w:p>
    <w:sectPr w:rsidR="00741C79" w:rsidRPr="008E3B2C" w:rsidSect="00895D82">
      <w:headerReference w:type="even" r:id="rId8"/>
      <w:headerReference w:type="default" r:id="rId9"/>
      <w:pgSz w:w="11907" w:h="16840" w:code="9"/>
      <w:pgMar w:top="709"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253F7" w:rsidRDefault="00B253F7">
      <w:r>
        <w:separator/>
      </w:r>
    </w:p>
  </w:endnote>
  <w:endnote w:type="continuationSeparator" w:id="0">
    <w:p w:rsidR="00B253F7" w:rsidRDefault="00B2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253F7" w:rsidRDefault="00B253F7">
      <w:r>
        <w:separator/>
      </w:r>
    </w:p>
  </w:footnote>
  <w:footnote w:type="continuationSeparator" w:id="0">
    <w:p w:rsidR="00B253F7" w:rsidRDefault="00B25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625" w:rsidRDefault="00ED06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740D4">
      <w:rPr>
        <w:rStyle w:val="Puslapionumeris"/>
        <w:noProof/>
      </w:rPr>
      <w:t>3</w:t>
    </w:r>
    <w:r>
      <w:rPr>
        <w:rStyle w:val="Puslapionumeris"/>
      </w:rPr>
      <w:fldChar w:fldCharType="end"/>
    </w:r>
  </w:p>
  <w:p w:rsidR="00ED0625" w:rsidRDefault="00ED06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625" w:rsidRDefault="00ED062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876EC">
      <w:rPr>
        <w:rStyle w:val="Puslapionumeris"/>
        <w:noProof/>
      </w:rPr>
      <w:t>2</w:t>
    </w:r>
    <w:r>
      <w:rPr>
        <w:rStyle w:val="Puslapionumeris"/>
      </w:rPr>
      <w:fldChar w:fldCharType="end"/>
    </w:r>
  </w:p>
  <w:p w:rsidR="00ED0625" w:rsidRDefault="00ED062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623CE"/>
    <w:multiLevelType w:val="hybridMultilevel"/>
    <w:tmpl w:val="677EAD80"/>
    <w:lvl w:ilvl="0" w:tplc="04270001">
      <w:start w:val="1"/>
      <w:numFmt w:val="bullet"/>
      <w:lvlText w:val=""/>
      <w:lvlJc w:val="left"/>
      <w:pPr>
        <w:ind w:left="1665" w:hanging="360"/>
      </w:pPr>
      <w:rPr>
        <w:rFonts w:ascii="Symbol" w:hAnsi="Symbol"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1" w15:restartNumberingAfterBreak="0">
    <w:nsid w:val="46BB3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9982800"/>
    <w:multiLevelType w:val="multilevel"/>
    <w:tmpl w:val="7DAE1BA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7BE72BBB"/>
    <w:multiLevelType w:val="hybridMultilevel"/>
    <w:tmpl w:val="E5D009E6"/>
    <w:lvl w:ilvl="0" w:tplc="136C88D2">
      <w:start w:val="1"/>
      <w:numFmt w:val="decimal"/>
      <w:lvlText w:val="%1)"/>
      <w:lvlJc w:val="left"/>
      <w:pPr>
        <w:ind w:left="1077" w:hanging="360"/>
      </w:pPr>
    </w:lvl>
    <w:lvl w:ilvl="1" w:tplc="04270019">
      <w:start w:val="1"/>
      <w:numFmt w:val="lowerLetter"/>
      <w:lvlText w:val="%2."/>
      <w:lvlJc w:val="left"/>
      <w:pPr>
        <w:ind w:left="1797" w:hanging="360"/>
      </w:pPr>
    </w:lvl>
    <w:lvl w:ilvl="2" w:tplc="ABFA36A2">
      <w:start w:val="1"/>
      <w:numFmt w:val="decimal"/>
      <w:lvlText w:val="%3."/>
      <w:lvlJc w:val="right"/>
      <w:pPr>
        <w:ind w:left="2517" w:hanging="180"/>
      </w:pPr>
      <w:rPr>
        <w:rFonts w:ascii="Times New Roman" w:eastAsia="Times New Roman" w:hAnsi="Times New Roman" w:cs="Times New Roman"/>
      </w:rPr>
    </w:lvl>
    <w:lvl w:ilvl="3" w:tplc="0427000F">
      <w:start w:val="1"/>
      <w:numFmt w:val="decimal"/>
      <w:lvlText w:val="%4."/>
      <w:lvlJc w:val="left"/>
      <w:pPr>
        <w:ind w:left="3237" w:hanging="360"/>
      </w:pPr>
    </w:lvl>
    <w:lvl w:ilvl="4" w:tplc="04270019">
      <w:start w:val="1"/>
      <w:numFmt w:val="lowerLetter"/>
      <w:lvlText w:val="%5."/>
      <w:lvlJc w:val="left"/>
      <w:pPr>
        <w:ind w:left="3957" w:hanging="360"/>
      </w:pPr>
    </w:lvl>
    <w:lvl w:ilvl="5" w:tplc="0427001B">
      <w:start w:val="1"/>
      <w:numFmt w:val="lowerRoman"/>
      <w:lvlText w:val="%6."/>
      <w:lvlJc w:val="right"/>
      <w:pPr>
        <w:ind w:left="4677" w:hanging="180"/>
      </w:pPr>
    </w:lvl>
    <w:lvl w:ilvl="6" w:tplc="0427000F">
      <w:start w:val="1"/>
      <w:numFmt w:val="decimal"/>
      <w:lvlText w:val="%7."/>
      <w:lvlJc w:val="left"/>
      <w:pPr>
        <w:ind w:left="5397" w:hanging="360"/>
      </w:pPr>
    </w:lvl>
    <w:lvl w:ilvl="7" w:tplc="04270019">
      <w:start w:val="1"/>
      <w:numFmt w:val="lowerLetter"/>
      <w:lvlText w:val="%8."/>
      <w:lvlJc w:val="left"/>
      <w:pPr>
        <w:ind w:left="6117" w:hanging="360"/>
      </w:pPr>
    </w:lvl>
    <w:lvl w:ilvl="8" w:tplc="0427001B">
      <w:start w:val="1"/>
      <w:numFmt w:val="lowerRoman"/>
      <w:lvlText w:val="%9."/>
      <w:lvlJc w:val="right"/>
      <w:pPr>
        <w:ind w:left="6837" w:hanging="180"/>
      </w:pPr>
    </w:lvl>
  </w:abstractNum>
  <w:num w:numId="1">
    <w:abstractNumId w:val="2"/>
  </w:num>
  <w:num w:numId="2">
    <w:abstractNumId w:val="1"/>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C05"/>
    <w:rsid w:val="00002E00"/>
    <w:rsid w:val="0000309E"/>
    <w:rsid w:val="000103B0"/>
    <w:rsid w:val="00021513"/>
    <w:rsid w:val="00024F50"/>
    <w:rsid w:val="000323FA"/>
    <w:rsid w:val="0003780E"/>
    <w:rsid w:val="00050492"/>
    <w:rsid w:val="000527FC"/>
    <w:rsid w:val="0005303E"/>
    <w:rsid w:val="0006685B"/>
    <w:rsid w:val="0009305F"/>
    <w:rsid w:val="000E3593"/>
    <w:rsid w:val="000E6916"/>
    <w:rsid w:val="000F051A"/>
    <w:rsid w:val="000F44EB"/>
    <w:rsid w:val="00112B2D"/>
    <w:rsid w:val="0012472E"/>
    <w:rsid w:val="00136E62"/>
    <w:rsid w:val="00154495"/>
    <w:rsid w:val="00155099"/>
    <w:rsid w:val="001605E0"/>
    <w:rsid w:val="001A6E0F"/>
    <w:rsid w:val="001B7C3A"/>
    <w:rsid w:val="001C715D"/>
    <w:rsid w:val="001C76E7"/>
    <w:rsid w:val="001D506E"/>
    <w:rsid w:val="001E07C7"/>
    <w:rsid w:val="001F28B8"/>
    <w:rsid w:val="001F30D4"/>
    <w:rsid w:val="001F6B54"/>
    <w:rsid w:val="00204B0D"/>
    <w:rsid w:val="00206CD3"/>
    <w:rsid w:val="00213305"/>
    <w:rsid w:val="00235E34"/>
    <w:rsid w:val="002369D1"/>
    <w:rsid w:val="00237396"/>
    <w:rsid w:val="0024384E"/>
    <w:rsid w:val="002677FB"/>
    <w:rsid w:val="002744B2"/>
    <w:rsid w:val="00276C56"/>
    <w:rsid w:val="0028675A"/>
    <w:rsid w:val="00294602"/>
    <w:rsid w:val="0029590F"/>
    <w:rsid w:val="002A276A"/>
    <w:rsid w:val="002B1014"/>
    <w:rsid w:val="002B26D0"/>
    <w:rsid w:val="002B73CD"/>
    <w:rsid w:val="002F34D4"/>
    <w:rsid w:val="002F36F9"/>
    <w:rsid w:val="00324B0B"/>
    <w:rsid w:val="00331B8A"/>
    <w:rsid w:val="003876EC"/>
    <w:rsid w:val="003A700D"/>
    <w:rsid w:val="003C14A5"/>
    <w:rsid w:val="003D0CD5"/>
    <w:rsid w:val="003D4DBA"/>
    <w:rsid w:val="003E381F"/>
    <w:rsid w:val="003E78EB"/>
    <w:rsid w:val="00401E28"/>
    <w:rsid w:val="0045701A"/>
    <w:rsid w:val="00461BF0"/>
    <w:rsid w:val="00464490"/>
    <w:rsid w:val="00471A26"/>
    <w:rsid w:val="00483806"/>
    <w:rsid w:val="004A24DF"/>
    <w:rsid w:val="004A3848"/>
    <w:rsid w:val="004B6133"/>
    <w:rsid w:val="004C5562"/>
    <w:rsid w:val="004E20C1"/>
    <w:rsid w:val="004E22E0"/>
    <w:rsid w:val="004F4991"/>
    <w:rsid w:val="004F7695"/>
    <w:rsid w:val="005077C9"/>
    <w:rsid w:val="00510689"/>
    <w:rsid w:val="00514788"/>
    <w:rsid w:val="00522A43"/>
    <w:rsid w:val="00556AE6"/>
    <w:rsid w:val="0056134B"/>
    <w:rsid w:val="005753F6"/>
    <w:rsid w:val="00575BEC"/>
    <w:rsid w:val="005A749A"/>
    <w:rsid w:val="005B054C"/>
    <w:rsid w:val="005B1B8E"/>
    <w:rsid w:val="005B5999"/>
    <w:rsid w:val="005B7E09"/>
    <w:rsid w:val="005D1E33"/>
    <w:rsid w:val="005D2ED2"/>
    <w:rsid w:val="005E5FD9"/>
    <w:rsid w:val="005F3052"/>
    <w:rsid w:val="00625B2D"/>
    <w:rsid w:val="00635492"/>
    <w:rsid w:val="00642455"/>
    <w:rsid w:val="0066001B"/>
    <w:rsid w:val="006632A8"/>
    <w:rsid w:val="00665386"/>
    <w:rsid w:val="006746C1"/>
    <w:rsid w:val="00685DC7"/>
    <w:rsid w:val="00693E2D"/>
    <w:rsid w:val="00695946"/>
    <w:rsid w:val="00696D7C"/>
    <w:rsid w:val="006A5851"/>
    <w:rsid w:val="006B4186"/>
    <w:rsid w:val="006C56C0"/>
    <w:rsid w:val="00700A8A"/>
    <w:rsid w:val="007073BA"/>
    <w:rsid w:val="00721A84"/>
    <w:rsid w:val="00722A72"/>
    <w:rsid w:val="00741C79"/>
    <w:rsid w:val="00743B12"/>
    <w:rsid w:val="00752CF8"/>
    <w:rsid w:val="00755A18"/>
    <w:rsid w:val="00786855"/>
    <w:rsid w:val="00787BCC"/>
    <w:rsid w:val="00791454"/>
    <w:rsid w:val="00794681"/>
    <w:rsid w:val="00797AB3"/>
    <w:rsid w:val="007B1BF2"/>
    <w:rsid w:val="007B50CA"/>
    <w:rsid w:val="007B6A36"/>
    <w:rsid w:val="007D4FEA"/>
    <w:rsid w:val="007D7FA2"/>
    <w:rsid w:val="008000E4"/>
    <w:rsid w:val="008053E5"/>
    <w:rsid w:val="0082383D"/>
    <w:rsid w:val="00832308"/>
    <w:rsid w:val="008359BA"/>
    <w:rsid w:val="00836898"/>
    <w:rsid w:val="00853081"/>
    <w:rsid w:val="00854C85"/>
    <w:rsid w:val="00857580"/>
    <w:rsid w:val="00864D45"/>
    <w:rsid w:val="00865384"/>
    <w:rsid w:val="00867123"/>
    <w:rsid w:val="0087545D"/>
    <w:rsid w:val="00884375"/>
    <w:rsid w:val="00895D82"/>
    <w:rsid w:val="008B548B"/>
    <w:rsid w:val="008E3B2C"/>
    <w:rsid w:val="008E4A70"/>
    <w:rsid w:val="008F51FE"/>
    <w:rsid w:val="0090532A"/>
    <w:rsid w:val="009146A7"/>
    <w:rsid w:val="00930E52"/>
    <w:rsid w:val="009355B1"/>
    <w:rsid w:val="009458CA"/>
    <w:rsid w:val="00947EDB"/>
    <w:rsid w:val="00951C7B"/>
    <w:rsid w:val="0095414F"/>
    <w:rsid w:val="009711D5"/>
    <w:rsid w:val="00985543"/>
    <w:rsid w:val="00991B3A"/>
    <w:rsid w:val="00995D2A"/>
    <w:rsid w:val="00995F1F"/>
    <w:rsid w:val="0099788F"/>
    <w:rsid w:val="009A3A4E"/>
    <w:rsid w:val="00A00D0D"/>
    <w:rsid w:val="00A04502"/>
    <w:rsid w:val="00A21FA5"/>
    <w:rsid w:val="00A2604E"/>
    <w:rsid w:val="00A347C9"/>
    <w:rsid w:val="00A60FD4"/>
    <w:rsid w:val="00A740D4"/>
    <w:rsid w:val="00A90D2F"/>
    <w:rsid w:val="00AA5B6B"/>
    <w:rsid w:val="00AB65D2"/>
    <w:rsid w:val="00AC2914"/>
    <w:rsid w:val="00AD0636"/>
    <w:rsid w:val="00AF563F"/>
    <w:rsid w:val="00AF7DA0"/>
    <w:rsid w:val="00B00B92"/>
    <w:rsid w:val="00B01F80"/>
    <w:rsid w:val="00B21899"/>
    <w:rsid w:val="00B21A91"/>
    <w:rsid w:val="00B253F7"/>
    <w:rsid w:val="00B301E1"/>
    <w:rsid w:val="00B3067B"/>
    <w:rsid w:val="00B40812"/>
    <w:rsid w:val="00B53C6E"/>
    <w:rsid w:val="00B60FCF"/>
    <w:rsid w:val="00B628EF"/>
    <w:rsid w:val="00B672EE"/>
    <w:rsid w:val="00B76279"/>
    <w:rsid w:val="00B965C1"/>
    <w:rsid w:val="00B969F1"/>
    <w:rsid w:val="00BA55A2"/>
    <w:rsid w:val="00BB0237"/>
    <w:rsid w:val="00BB3649"/>
    <w:rsid w:val="00BD25AB"/>
    <w:rsid w:val="00BF149B"/>
    <w:rsid w:val="00C46050"/>
    <w:rsid w:val="00C5010C"/>
    <w:rsid w:val="00C50D5C"/>
    <w:rsid w:val="00C63E16"/>
    <w:rsid w:val="00C647EC"/>
    <w:rsid w:val="00CE427E"/>
    <w:rsid w:val="00D03283"/>
    <w:rsid w:val="00D15515"/>
    <w:rsid w:val="00D20BD3"/>
    <w:rsid w:val="00D2160D"/>
    <w:rsid w:val="00D435CF"/>
    <w:rsid w:val="00D70359"/>
    <w:rsid w:val="00D72D71"/>
    <w:rsid w:val="00D732FE"/>
    <w:rsid w:val="00D75CCE"/>
    <w:rsid w:val="00D81C3D"/>
    <w:rsid w:val="00D93376"/>
    <w:rsid w:val="00DF7978"/>
    <w:rsid w:val="00E00945"/>
    <w:rsid w:val="00E10D7D"/>
    <w:rsid w:val="00E2290C"/>
    <w:rsid w:val="00E320AC"/>
    <w:rsid w:val="00E327FA"/>
    <w:rsid w:val="00E523EF"/>
    <w:rsid w:val="00E61CE7"/>
    <w:rsid w:val="00E804B4"/>
    <w:rsid w:val="00E807FB"/>
    <w:rsid w:val="00E90DA2"/>
    <w:rsid w:val="00EB17A1"/>
    <w:rsid w:val="00EB5411"/>
    <w:rsid w:val="00EC2163"/>
    <w:rsid w:val="00EC3C05"/>
    <w:rsid w:val="00ED0625"/>
    <w:rsid w:val="00ED6954"/>
    <w:rsid w:val="00F01209"/>
    <w:rsid w:val="00F01539"/>
    <w:rsid w:val="00F16E15"/>
    <w:rsid w:val="00F259C6"/>
    <w:rsid w:val="00F25DB1"/>
    <w:rsid w:val="00F334C8"/>
    <w:rsid w:val="00F3380C"/>
    <w:rsid w:val="00F5265A"/>
    <w:rsid w:val="00F67E5D"/>
    <w:rsid w:val="00F7353D"/>
    <w:rsid w:val="00F84A22"/>
    <w:rsid w:val="00F947BF"/>
    <w:rsid w:val="00FA6028"/>
    <w:rsid w:val="00FC1550"/>
    <w:rsid w:val="00FD467D"/>
    <w:rsid w:val="00FE6241"/>
    <w:rsid w:val="00FF2D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66F8"/>
  <w15:docId w15:val="{17005B24-F404-4DFE-97C4-7F8B3F4B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C3C05"/>
    <w:pPr>
      <w:spacing w:after="0" w:line="240" w:lineRule="auto"/>
    </w:pPr>
    <w:rPr>
      <w:rFonts w:ascii="Times New Roman" w:eastAsia="Times New Roman" w:hAnsi="Times New Roman" w:cs="Times New Roman"/>
      <w:sz w:val="20"/>
      <w:szCs w:val="20"/>
      <w:lang w:val="en-US"/>
    </w:rPr>
  </w:style>
  <w:style w:type="paragraph" w:styleId="Antrat1">
    <w:name w:val="heading 1"/>
    <w:basedOn w:val="prastasis"/>
    <w:next w:val="prastasis"/>
    <w:link w:val="Antrat1Diagrama"/>
    <w:qFormat/>
    <w:rsid w:val="00EC3C05"/>
    <w:pPr>
      <w:keepNext/>
      <w:jc w:val="center"/>
      <w:outlineLvl w:val="0"/>
    </w:pPr>
    <w:rPr>
      <w:b/>
      <w:sz w:val="24"/>
      <w:lang w:val="lt-LT"/>
    </w:rPr>
  </w:style>
  <w:style w:type="paragraph" w:styleId="Antrat2">
    <w:name w:val="heading 2"/>
    <w:basedOn w:val="prastasis"/>
    <w:next w:val="prastasis"/>
    <w:link w:val="Antrat2Diagrama"/>
    <w:qFormat/>
    <w:rsid w:val="00EC3C05"/>
    <w:pPr>
      <w:keepNext/>
      <w:jc w:val="center"/>
      <w:outlineLvl w:val="1"/>
    </w:pPr>
    <w:rPr>
      <w:b/>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C3C05"/>
    <w:rPr>
      <w:rFonts w:ascii="Times New Roman" w:eastAsia="Times New Roman" w:hAnsi="Times New Roman" w:cs="Times New Roman"/>
      <w:b/>
      <w:sz w:val="24"/>
      <w:szCs w:val="20"/>
    </w:rPr>
  </w:style>
  <w:style w:type="character" w:customStyle="1" w:styleId="Antrat2Diagrama">
    <w:name w:val="Antraštė 2 Diagrama"/>
    <w:basedOn w:val="Numatytasispastraiposriftas"/>
    <w:link w:val="Antrat2"/>
    <w:rsid w:val="00EC3C05"/>
    <w:rPr>
      <w:rFonts w:ascii="Times New Roman" w:eastAsia="Times New Roman" w:hAnsi="Times New Roman" w:cs="Times New Roman"/>
      <w:b/>
      <w:sz w:val="28"/>
      <w:szCs w:val="20"/>
    </w:rPr>
  </w:style>
  <w:style w:type="paragraph" w:styleId="Pagrindinistekstas">
    <w:name w:val="Body Text"/>
    <w:basedOn w:val="prastasis"/>
    <w:link w:val="PagrindinistekstasDiagrama"/>
    <w:rsid w:val="00EC3C05"/>
    <w:pPr>
      <w:jc w:val="both"/>
    </w:pPr>
    <w:rPr>
      <w:sz w:val="24"/>
      <w:lang w:val="lt-LT"/>
    </w:rPr>
  </w:style>
  <w:style w:type="character" w:customStyle="1" w:styleId="PagrindinistekstasDiagrama">
    <w:name w:val="Pagrindinis tekstas Diagrama"/>
    <w:basedOn w:val="Numatytasispastraiposriftas"/>
    <w:link w:val="Pagrindinistekstas"/>
    <w:rsid w:val="00EC3C05"/>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EC3C05"/>
    <w:pPr>
      <w:ind w:left="426" w:hanging="426"/>
      <w:jc w:val="both"/>
    </w:pPr>
    <w:rPr>
      <w:sz w:val="24"/>
      <w:lang w:val="lt-LT"/>
    </w:rPr>
  </w:style>
  <w:style w:type="character" w:customStyle="1" w:styleId="PagrindiniotekstotraukaDiagrama">
    <w:name w:val="Pagrindinio teksto įtrauka Diagrama"/>
    <w:basedOn w:val="Numatytasispastraiposriftas"/>
    <w:link w:val="Pagrindiniotekstotrauka"/>
    <w:rsid w:val="00EC3C05"/>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EC3C05"/>
    <w:pPr>
      <w:ind w:left="567" w:hanging="567"/>
      <w:jc w:val="both"/>
    </w:pPr>
    <w:rPr>
      <w:sz w:val="24"/>
      <w:lang w:val="lt-LT"/>
    </w:rPr>
  </w:style>
  <w:style w:type="character" w:customStyle="1" w:styleId="Pagrindiniotekstotrauka2Diagrama">
    <w:name w:val="Pagrindinio teksto įtrauka 2 Diagrama"/>
    <w:basedOn w:val="Numatytasispastraiposriftas"/>
    <w:link w:val="Pagrindiniotekstotrauka2"/>
    <w:rsid w:val="00EC3C05"/>
    <w:rPr>
      <w:rFonts w:ascii="Times New Roman" w:eastAsia="Times New Roman" w:hAnsi="Times New Roman" w:cs="Times New Roman"/>
      <w:sz w:val="24"/>
      <w:szCs w:val="20"/>
    </w:rPr>
  </w:style>
  <w:style w:type="character" w:styleId="Puslapionumeris">
    <w:name w:val="page number"/>
    <w:basedOn w:val="Numatytasispastraiposriftas"/>
    <w:rsid w:val="00EC3C05"/>
  </w:style>
  <w:style w:type="paragraph" w:styleId="Antrats">
    <w:name w:val="header"/>
    <w:basedOn w:val="prastasis"/>
    <w:link w:val="AntratsDiagrama"/>
    <w:rsid w:val="00EC3C05"/>
    <w:pPr>
      <w:tabs>
        <w:tab w:val="center" w:pos="4320"/>
        <w:tab w:val="right" w:pos="8640"/>
      </w:tabs>
    </w:pPr>
  </w:style>
  <w:style w:type="character" w:customStyle="1" w:styleId="AntratsDiagrama">
    <w:name w:val="Antraštės Diagrama"/>
    <w:basedOn w:val="Numatytasispastraiposriftas"/>
    <w:link w:val="Antrats"/>
    <w:rsid w:val="00EC3C05"/>
    <w:rPr>
      <w:rFonts w:ascii="Times New Roman" w:eastAsia="Times New Roman" w:hAnsi="Times New Roman" w:cs="Times New Roman"/>
      <w:sz w:val="20"/>
      <w:szCs w:val="20"/>
      <w:lang w:val="en-US"/>
    </w:rPr>
  </w:style>
  <w:style w:type="paragraph" w:styleId="Sraas2">
    <w:name w:val="List 2"/>
    <w:basedOn w:val="prastasis"/>
    <w:rsid w:val="00EC3C05"/>
    <w:pPr>
      <w:ind w:left="566" w:hanging="283"/>
    </w:pPr>
    <w:rPr>
      <w:sz w:val="24"/>
      <w:lang w:val="en-GB"/>
    </w:rPr>
  </w:style>
  <w:style w:type="paragraph" w:customStyle="1" w:styleId="tajtip">
    <w:name w:val="tajtip"/>
    <w:basedOn w:val="prastasis"/>
    <w:rsid w:val="00F3380C"/>
    <w:pPr>
      <w:spacing w:before="100" w:beforeAutospacing="1" w:after="100" w:afterAutospacing="1"/>
    </w:pPr>
    <w:rPr>
      <w:rFonts w:eastAsiaTheme="minorHAnsi"/>
      <w:sz w:val="24"/>
      <w:szCs w:val="24"/>
      <w:lang w:val="lt-LT" w:eastAsia="lt-LT"/>
    </w:rPr>
  </w:style>
  <w:style w:type="paragraph" w:styleId="Sraopastraipa">
    <w:name w:val="List Paragraph"/>
    <w:basedOn w:val="prastasis"/>
    <w:uiPriority w:val="34"/>
    <w:qFormat/>
    <w:rsid w:val="001A6E0F"/>
    <w:pPr>
      <w:ind w:left="720"/>
      <w:contextualSpacing/>
    </w:pPr>
  </w:style>
  <w:style w:type="paragraph" w:styleId="Porat">
    <w:name w:val="footer"/>
    <w:basedOn w:val="prastasis"/>
    <w:link w:val="PoratDiagrama"/>
    <w:uiPriority w:val="99"/>
    <w:unhideWhenUsed/>
    <w:rsid w:val="00A740D4"/>
    <w:pPr>
      <w:tabs>
        <w:tab w:val="center" w:pos="4819"/>
        <w:tab w:val="right" w:pos="9638"/>
      </w:tabs>
    </w:pPr>
  </w:style>
  <w:style w:type="character" w:customStyle="1" w:styleId="PoratDiagrama">
    <w:name w:val="Poraštė Diagrama"/>
    <w:basedOn w:val="Numatytasispastraiposriftas"/>
    <w:link w:val="Porat"/>
    <w:uiPriority w:val="99"/>
    <w:rsid w:val="00A740D4"/>
    <w:rPr>
      <w:rFonts w:ascii="Times New Roman" w:eastAsia="Times New Roman" w:hAnsi="Times New Roman" w:cs="Times New Roman"/>
      <w:sz w:val="20"/>
      <w:szCs w:val="20"/>
      <w:lang w:val="en-US"/>
    </w:rPr>
  </w:style>
  <w:style w:type="paragraph" w:styleId="Debesliotekstas">
    <w:name w:val="Balloon Text"/>
    <w:basedOn w:val="prastasis"/>
    <w:link w:val="DebesliotekstasDiagrama"/>
    <w:uiPriority w:val="99"/>
    <w:semiHidden/>
    <w:unhideWhenUsed/>
    <w:rsid w:val="00A740D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40D4"/>
    <w:rPr>
      <w:rFonts w:ascii="Segoe UI" w:eastAsia="Times New Roman" w:hAnsi="Segoe UI" w:cs="Segoe UI"/>
      <w:sz w:val="18"/>
      <w:szCs w:val="18"/>
      <w:lang w:val="en-US"/>
    </w:rPr>
  </w:style>
  <w:style w:type="character" w:customStyle="1" w:styleId="Heading5">
    <w:name w:val="Heading #5_"/>
    <w:basedOn w:val="Numatytasispastraiposriftas"/>
    <w:link w:val="Heading50"/>
    <w:locked/>
    <w:rsid w:val="00FA6028"/>
    <w:rPr>
      <w:rFonts w:ascii="Times New Roman" w:eastAsia="Times New Roman" w:hAnsi="Times New Roman" w:cs="Times New Roman"/>
      <w:b/>
      <w:bCs/>
      <w:shd w:val="clear" w:color="auto" w:fill="FFFFFF"/>
    </w:rPr>
  </w:style>
  <w:style w:type="paragraph" w:customStyle="1" w:styleId="Heading50">
    <w:name w:val="Heading #5"/>
    <w:basedOn w:val="prastasis"/>
    <w:link w:val="Heading5"/>
    <w:rsid w:val="00FA6028"/>
    <w:pPr>
      <w:widowControl w:val="0"/>
      <w:shd w:val="clear" w:color="auto" w:fill="FFFFFF"/>
      <w:spacing w:after="420" w:line="0" w:lineRule="atLeast"/>
      <w:jc w:val="center"/>
      <w:outlineLvl w:val="4"/>
    </w:pPr>
    <w:rPr>
      <w:b/>
      <w:bCs/>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57449">
      <w:bodyDiv w:val="1"/>
      <w:marLeft w:val="0"/>
      <w:marRight w:val="0"/>
      <w:marTop w:val="0"/>
      <w:marBottom w:val="0"/>
      <w:divBdr>
        <w:top w:val="none" w:sz="0" w:space="0" w:color="auto"/>
        <w:left w:val="none" w:sz="0" w:space="0" w:color="auto"/>
        <w:bottom w:val="none" w:sz="0" w:space="0" w:color="auto"/>
        <w:right w:val="none" w:sz="0" w:space="0" w:color="auto"/>
      </w:divBdr>
    </w:div>
    <w:div w:id="118114174">
      <w:bodyDiv w:val="1"/>
      <w:marLeft w:val="0"/>
      <w:marRight w:val="0"/>
      <w:marTop w:val="0"/>
      <w:marBottom w:val="0"/>
      <w:divBdr>
        <w:top w:val="none" w:sz="0" w:space="0" w:color="auto"/>
        <w:left w:val="none" w:sz="0" w:space="0" w:color="auto"/>
        <w:bottom w:val="none" w:sz="0" w:space="0" w:color="auto"/>
        <w:right w:val="none" w:sz="0" w:space="0" w:color="auto"/>
      </w:divBdr>
    </w:div>
    <w:div w:id="161749676">
      <w:bodyDiv w:val="1"/>
      <w:marLeft w:val="0"/>
      <w:marRight w:val="0"/>
      <w:marTop w:val="0"/>
      <w:marBottom w:val="0"/>
      <w:divBdr>
        <w:top w:val="none" w:sz="0" w:space="0" w:color="auto"/>
        <w:left w:val="none" w:sz="0" w:space="0" w:color="auto"/>
        <w:bottom w:val="none" w:sz="0" w:space="0" w:color="auto"/>
        <w:right w:val="none" w:sz="0" w:space="0" w:color="auto"/>
      </w:divBdr>
    </w:div>
    <w:div w:id="177240039">
      <w:bodyDiv w:val="1"/>
      <w:marLeft w:val="0"/>
      <w:marRight w:val="0"/>
      <w:marTop w:val="0"/>
      <w:marBottom w:val="0"/>
      <w:divBdr>
        <w:top w:val="none" w:sz="0" w:space="0" w:color="auto"/>
        <w:left w:val="none" w:sz="0" w:space="0" w:color="auto"/>
        <w:bottom w:val="none" w:sz="0" w:space="0" w:color="auto"/>
        <w:right w:val="none" w:sz="0" w:space="0" w:color="auto"/>
      </w:divBdr>
    </w:div>
    <w:div w:id="198591268">
      <w:bodyDiv w:val="1"/>
      <w:marLeft w:val="0"/>
      <w:marRight w:val="0"/>
      <w:marTop w:val="0"/>
      <w:marBottom w:val="0"/>
      <w:divBdr>
        <w:top w:val="none" w:sz="0" w:space="0" w:color="auto"/>
        <w:left w:val="none" w:sz="0" w:space="0" w:color="auto"/>
        <w:bottom w:val="none" w:sz="0" w:space="0" w:color="auto"/>
        <w:right w:val="none" w:sz="0" w:space="0" w:color="auto"/>
      </w:divBdr>
    </w:div>
    <w:div w:id="474220684">
      <w:bodyDiv w:val="1"/>
      <w:marLeft w:val="0"/>
      <w:marRight w:val="0"/>
      <w:marTop w:val="0"/>
      <w:marBottom w:val="0"/>
      <w:divBdr>
        <w:top w:val="none" w:sz="0" w:space="0" w:color="auto"/>
        <w:left w:val="none" w:sz="0" w:space="0" w:color="auto"/>
        <w:bottom w:val="none" w:sz="0" w:space="0" w:color="auto"/>
        <w:right w:val="none" w:sz="0" w:space="0" w:color="auto"/>
      </w:divBdr>
    </w:div>
    <w:div w:id="677585432">
      <w:bodyDiv w:val="1"/>
      <w:marLeft w:val="0"/>
      <w:marRight w:val="0"/>
      <w:marTop w:val="0"/>
      <w:marBottom w:val="0"/>
      <w:divBdr>
        <w:top w:val="none" w:sz="0" w:space="0" w:color="auto"/>
        <w:left w:val="none" w:sz="0" w:space="0" w:color="auto"/>
        <w:bottom w:val="none" w:sz="0" w:space="0" w:color="auto"/>
        <w:right w:val="none" w:sz="0" w:space="0" w:color="auto"/>
      </w:divBdr>
    </w:div>
    <w:div w:id="800150954">
      <w:bodyDiv w:val="1"/>
      <w:marLeft w:val="0"/>
      <w:marRight w:val="0"/>
      <w:marTop w:val="0"/>
      <w:marBottom w:val="0"/>
      <w:divBdr>
        <w:top w:val="none" w:sz="0" w:space="0" w:color="auto"/>
        <w:left w:val="none" w:sz="0" w:space="0" w:color="auto"/>
        <w:bottom w:val="none" w:sz="0" w:space="0" w:color="auto"/>
        <w:right w:val="none" w:sz="0" w:space="0" w:color="auto"/>
      </w:divBdr>
    </w:div>
    <w:div w:id="814376458">
      <w:bodyDiv w:val="1"/>
      <w:marLeft w:val="0"/>
      <w:marRight w:val="0"/>
      <w:marTop w:val="0"/>
      <w:marBottom w:val="0"/>
      <w:divBdr>
        <w:top w:val="none" w:sz="0" w:space="0" w:color="auto"/>
        <w:left w:val="none" w:sz="0" w:space="0" w:color="auto"/>
        <w:bottom w:val="none" w:sz="0" w:space="0" w:color="auto"/>
        <w:right w:val="none" w:sz="0" w:space="0" w:color="auto"/>
      </w:divBdr>
    </w:div>
    <w:div w:id="1131482287">
      <w:bodyDiv w:val="1"/>
      <w:marLeft w:val="0"/>
      <w:marRight w:val="0"/>
      <w:marTop w:val="0"/>
      <w:marBottom w:val="0"/>
      <w:divBdr>
        <w:top w:val="none" w:sz="0" w:space="0" w:color="auto"/>
        <w:left w:val="none" w:sz="0" w:space="0" w:color="auto"/>
        <w:bottom w:val="none" w:sz="0" w:space="0" w:color="auto"/>
        <w:right w:val="none" w:sz="0" w:space="0" w:color="auto"/>
      </w:divBdr>
    </w:div>
    <w:div w:id="1265307686">
      <w:bodyDiv w:val="1"/>
      <w:marLeft w:val="0"/>
      <w:marRight w:val="0"/>
      <w:marTop w:val="0"/>
      <w:marBottom w:val="0"/>
      <w:divBdr>
        <w:top w:val="none" w:sz="0" w:space="0" w:color="auto"/>
        <w:left w:val="none" w:sz="0" w:space="0" w:color="auto"/>
        <w:bottom w:val="none" w:sz="0" w:space="0" w:color="auto"/>
        <w:right w:val="none" w:sz="0" w:space="0" w:color="auto"/>
      </w:divBdr>
    </w:div>
    <w:div w:id="1464231886">
      <w:bodyDiv w:val="1"/>
      <w:marLeft w:val="0"/>
      <w:marRight w:val="0"/>
      <w:marTop w:val="0"/>
      <w:marBottom w:val="0"/>
      <w:divBdr>
        <w:top w:val="none" w:sz="0" w:space="0" w:color="auto"/>
        <w:left w:val="none" w:sz="0" w:space="0" w:color="auto"/>
        <w:bottom w:val="none" w:sz="0" w:space="0" w:color="auto"/>
        <w:right w:val="none" w:sz="0" w:space="0" w:color="auto"/>
      </w:divBdr>
    </w:div>
    <w:div w:id="1860778942">
      <w:bodyDiv w:val="1"/>
      <w:marLeft w:val="0"/>
      <w:marRight w:val="0"/>
      <w:marTop w:val="0"/>
      <w:marBottom w:val="0"/>
      <w:divBdr>
        <w:top w:val="none" w:sz="0" w:space="0" w:color="auto"/>
        <w:left w:val="none" w:sz="0" w:space="0" w:color="auto"/>
        <w:bottom w:val="none" w:sz="0" w:space="0" w:color="auto"/>
        <w:right w:val="none" w:sz="0" w:space="0" w:color="auto"/>
      </w:divBdr>
    </w:div>
    <w:div w:id="1866752684">
      <w:bodyDiv w:val="1"/>
      <w:marLeft w:val="0"/>
      <w:marRight w:val="0"/>
      <w:marTop w:val="0"/>
      <w:marBottom w:val="0"/>
      <w:divBdr>
        <w:top w:val="none" w:sz="0" w:space="0" w:color="auto"/>
        <w:left w:val="none" w:sz="0" w:space="0" w:color="auto"/>
        <w:bottom w:val="none" w:sz="0" w:space="0" w:color="auto"/>
        <w:right w:val="none" w:sz="0" w:space="0" w:color="auto"/>
      </w:divBdr>
    </w:div>
    <w:div w:id="1901790702">
      <w:bodyDiv w:val="1"/>
      <w:marLeft w:val="0"/>
      <w:marRight w:val="0"/>
      <w:marTop w:val="0"/>
      <w:marBottom w:val="0"/>
      <w:divBdr>
        <w:top w:val="none" w:sz="0" w:space="0" w:color="auto"/>
        <w:left w:val="none" w:sz="0" w:space="0" w:color="auto"/>
        <w:bottom w:val="none" w:sz="0" w:space="0" w:color="auto"/>
        <w:right w:val="none" w:sz="0" w:space="0" w:color="auto"/>
      </w:divBdr>
    </w:div>
    <w:div w:id="1942564957">
      <w:bodyDiv w:val="1"/>
      <w:marLeft w:val="0"/>
      <w:marRight w:val="0"/>
      <w:marTop w:val="0"/>
      <w:marBottom w:val="0"/>
      <w:divBdr>
        <w:top w:val="none" w:sz="0" w:space="0" w:color="auto"/>
        <w:left w:val="none" w:sz="0" w:space="0" w:color="auto"/>
        <w:bottom w:val="none" w:sz="0" w:space="0" w:color="auto"/>
        <w:right w:val="none" w:sz="0" w:space="0" w:color="auto"/>
      </w:divBdr>
    </w:div>
    <w:div w:id="2049797324">
      <w:bodyDiv w:val="1"/>
      <w:marLeft w:val="0"/>
      <w:marRight w:val="0"/>
      <w:marTop w:val="0"/>
      <w:marBottom w:val="0"/>
      <w:divBdr>
        <w:top w:val="none" w:sz="0" w:space="0" w:color="auto"/>
        <w:left w:val="none" w:sz="0" w:space="0" w:color="auto"/>
        <w:bottom w:val="none" w:sz="0" w:space="0" w:color="auto"/>
        <w:right w:val="none" w:sz="0" w:space="0" w:color="auto"/>
      </w:divBdr>
    </w:div>
    <w:div w:id="2096705273">
      <w:bodyDiv w:val="1"/>
      <w:marLeft w:val="0"/>
      <w:marRight w:val="0"/>
      <w:marTop w:val="0"/>
      <w:marBottom w:val="0"/>
      <w:divBdr>
        <w:top w:val="none" w:sz="0" w:space="0" w:color="auto"/>
        <w:left w:val="none" w:sz="0" w:space="0" w:color="auto"/>
        <w:bottom w:val="none" w:sz="0" w:space="0" w:color="auto"/>
        <w:right w:val="none" w:sz="0" w:space="0" w:color="auto"/>
      </w:divBdr>
    </w:div>
    <w:div w:id="214330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336D3-AA7B-4F59-AF38-42E3AF239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34807</Words>
  <Characters>19841</Characters>
  <Application>Microsoft Office Word</Application>
  <DocSecurity>0</DocSecurity>
  <Lines>165</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Notaras_2</dc:creator>
  <cp:lastModifiedBy>Virginijus</cp:lastModifiedBy>
  <cp:revision>31</cp:revision>
  <cp:lastPrinted>2018-04-30T05:57:00Z</cp:lastPrinted>
  <dcterms:created xsi:type="dcterms:W3CDTF">2020-02-18T10:31:00Z</dcterms:created>
  <dcterms:modified xsi:type="dcterms:W3CDTF">2020-04-15T08:24:00Z</dcterms:modified>
</cp:coreProperties>
</file>